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09F0" w14:textId="77777777" w:rsidR="001A430A" w:rsidRPr="00AA24A4" w:rsidRDefault="001A430A" w:rsidP="003C7E59">
      <w:pPr>
        <w:keepNext/>
        <w:tabs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eastAsia="x-none"/>
        </w:rPr>
      </w:pPr>
      <w:bookmarkStart w:id="0" w:name="_Hlk108429680"/>
      <w:bookmarkStart w:id="1" w:name="_Hlk92519325"/>
      <w:r w:rsidRPr="007534C9">
        <w:rPr>
          <w:rFonts w:eastAsia="Times New Roman"/>
          <w:bCs/>
          <w:szCs w:val="26"/>
          <w:lang w:eastAsia="x-none"/>
        </w:rPr>
        <w:tab/>
      </w:r>
      <w:r w:rsidRPr="00AA24A4">
        <w:rPr>
          <w:rFonts w:eastAsia="Times New Roman"/>
          <w:bCs/>
          <w:szCs w:val="26"/>
          <w:lang w:eastAsia="x-none"/>
        </w:rPr>
        <w:t>SỞ</w:t>
      </w:r>
      <w:r w:rsidRPr="00AA24A4">
        <w:rPr>
          <w:rFonts w:eastAsia="Times New Roman"/>
          <w:bCs/>
          <w:szCs w:val="26"/>
          <w:lang w:val="x-none" w:eastAsia="x-none"/>
        </w:rPr>
        <w:t xml:space="preserve"> G</w:t>
      </w:r>
      <w:r w:rsidRPr="00AA24A4">
        <w:rPr>
          <w:rFonts w:eastAsia="Times New Roman"/>
          <w:bCs/>
          <w:szCs w:val="26"/>
          <w:lang w:eastAsia="x-none"/>
        </w:rPr>
        <w:t xml:space="preserve">IÁO </w:t>
      </w:r>
      <w:r w:rsidRPr="00AA24A4">
        <w:rPr>
          <w:rFonts w:eastAsia="Times New Roman"/>
          <w:bCs/>
          <w:szCs w:val="26"/>
          <w:lang w:val="x-none" w:eastAsia="x-none"/>
        </w:rPr>
        <w:t>D</w:t>
      </w:r>
      <w:r w:rsidRPr="00AA24A4">
        <w:rPr>
          <w:rFonts w:eastAsia="Times New Roman"/>
          <w:bCs/>
          <w:szCs w:val="26"/>
          <w:lang w:eastAsia="x-none"/>
        </w:rPr>
        <w:t xml:space="preserve">ỤC VÀ </w:t>
      </w:r>
      <w:r w:rsidRPr="00AA24A4">
        <w:rPr>
          <w:rFonts w:eastAsia="Times New Roman"/>
          <w:bCs/>
          <w:szCs w:val="26"/>
          <w:lang w:val="x-none" w:eastAsia="x-none"/>
        </w:rPr>
        <w:t>Đ</w:t>
      </w:r>
      <w:r w:rsidRPr="00AA24A4">
        <w:rPr>
          <w:rFonts w:eastAsia="Times New Roman"/>
          <w:bCs/>
          <w:szCs w:val="26"/>
          <w:lang w:eastAsia="x-none"/>
        </w:rPr>
        <w:t xml:space="preserve">ÀO </w:t>
      </w:r>
      <w:r w:rsidRPr="00AA24A4">
        <w:rPr>
          <w:rFonts w:eastAsia="Times New Roman"/>
          <w:bCs/>
          <w:szCs w:val="26"/>
          <w:lang w:val="x-none" w:eastAsia="x-none"/>
        </w:rPr>
        <w:t>T</w:t>
      </w:r>
      <w:r w:rsidRPr="00AA24A4">
        <w:rPr>
          <w:rFonts w:eastAsia="Times New Roman"/>
          <w:bCs/>
          <w:szCs w:val="26"/>
          <w:lang w:eastAsia="x-none"/>
        </w:rPr>
        <w:t>ẠO</w:t>
      </w:r>
      <w:r w:rsidRPr="00AA24A4">
        <w:rPr>
          <w:rFonts w:eastAsia="Times New Roman"/>
          <w:bCs/>
          <w:szCs w:val="26"/>
          <w:lang w:val="x-none" w:eastAsia="x-none"/>
        </w:rPr>
        <w:t xml:space="preserve"> </w:t>
      </w:r>
      <w:r w:rsidRPr="00AA24A4">
        <w:rPr>
          <w:rFonts w:eastAsia="Times New Roman"/>
          <w:bCs/>
          <w:szCs w:val="26"/>
          <w:lang w:eastAsia="x-none"/>
        </w:rPr>
        <w:tab/>
      </w:r>
      <w:r w:rsidRPr="00AA24A4">
        <w:rPr>
          <w:rFonts w:eastAsia="Times New Roman"/>
          <w:b/>
          <w:bCs/>
          <w:szCs w:val="26"/>
          <w:lang w:val="x-none" w:eastAsia="x-none"/>
        </w:rPr>
        <w:t>CỘNG HÒA XÃ HỘI CHỦ NGHĨA VIỆT NAM</w:t>
      </w:r>
    </w:p>
    <w:p w14:paraId="73462323" w14:textId="09FBAA8A" w:rsidR="001A430A" w:rsidRPr="00AA24A4" w:rsidRDefault="003C7E59" w:rsidP="003C7E59">
      <w:pPr>
        <w:keepNext/>
        <w:tabs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val="x-none" w:eastAsia="x-none"/>
        </w:rPr>
      </w:pPr>
      <w:r w:rsidRPr="00AA24A4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36F9" wp14:editId="79A06773">
                <wp:simplePos x="0" y="0"/>
                <wp:positionH relativeFrom="column">
                  <wp:posOffset>3565948</wp:posOffset>
                </wp:positionH>
                <wp:positionV relativeFrom="paragraph">
                  <wp:posOffset>187960</wp:posOffset>
                </wp:positionV>
                <wp:extent cx="20002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BA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8pt;margin-top:14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"/>
            </w:pict>
          </mc:Fallback>
        </mc:AlternateContent>
      </w:r>
      <w:r w:rsidR="001A430A" w:rsidRPr="00AA24A4">
        <w:rPr>
          <w:rFonts w:eastAsia="Times New Roman"/>
          <w:bCs/>
          <w:szCs w:val="26"/>
          <w:lang w:eastAsia="x-none"/>
        </w:rPr>
        <w:tab/>
        <w:t>THÀNH PHỐ HỒ CHÍ MINH</w:t>
      </w:r>
      <w:r w:rsidR="001A430A" w:rsidRPr="00AA24A4">
        <w:rPr>
          <w:rFonts w:eastAsia="Times New Roman"/>
          <w:bCs/>
          <w:szCs w:val="26"/>
          <w:lang w:val="x-none" w:eastAsia="x-none"/>
        </w:rPr>
        <w:tab/>
      </w:r>
      <w:r w:rsidR="001A430A" w:rsidRPr="00AA24A4">
        <w:rPr>
          <w:b/>
          <w:szCs w:val="26"/>
        </w:rPr>
        <w:t>Độc lập – Tự do – Hạnh phúc</w:t>
      </w:r>
    </w:p>
    <w:p w14:paraId="64BEE595" w14:textId="590362EB" w:rsidR="001A430A" w:rsidRPr="00AA24A4" w:rsidRDefault="001355C2" w:rsidP="001A430A">
      <w:pPr>
        <w:tabs>
          <w:tab w:val="center" w:pos="1710"/>
          <w:tab w:val="center" w:pos="6521"/>
        </w:tabs>
        <w:jc w:val="left"/>
        <w:rPr>
          <w:b/>
          <w:szCs w:val="26"/>
        </w:rPr>
      </w:pPr>
      <w:r>
        <w:rPr>
          <w:b/>
          <w:noProof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6C163" wp14:editId="300BA25E">
                <wp:simplePos x="0" y="0"/>
                <wp:positionH relativeFrom="column">
                  <wp:posOffset>448310</wp:posOffset>
                </wp:positionH>
                <wp:positionV relativeFrom="paragraph">
                  <wp:posOffset>186690</wp:posOffset>
                </wp:positionV>
                <wp:extent cx="1098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AFF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14.7pt" to="121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="001A430A" w:rsidRPr="00AA24A4">
        <w:rPr>
          <w:b/>
          <w:szCs w:val="26"/>
          <w:lang w:val="en-GB"/>
        </w:rPr>
        <w:tab/>
        <w:t>TR</w:t>
      </w:r>
      <w:r w:rsidR="001A430A" w:rsidRPr="00AA24A4">
        <w:rPr>
          <w:b/>
          <w:szCs w:val="26"/>
          <w:lang w:val="vi-VN"/>
        </w:rPr>
        <w:t>ƯỜNG T</w:t>
      </w:r>
      <w:r w:rsidR="001A430A" w:rsidRPr="00AA24A4">
        <w:rPr>
          <w:b/>
          <w:szCs w:val="26"/>
        </w:rPr>
        <w:t>HPT NGÔ GIA TỰ</w:t>
      </w:r>
      <w:r w:rsidR="001A430A" w:rsidRPr="00AA24A4">
        <w:rPr>
          <w:b/>
          <w:szCs w:val="26"/>
        </w:rPr>
        <w:tab/>
      </w:r>
    </w:p>
    <w:p w14:paraId="0A7A6651" w14:textId="3F2E6B93" w:rsidR="001A430A" w:rsidRPr="00AA24A4" w:rsidRDefault="001A430A" w:rsidP="001A430A">
      <w:pPr>
        <w:tabs>
          <w:tab w:val="center" w:pos="1710"/>
          <w:tab w:val="center" w:pos="6521"/>
        </w:tabs>
        <w:jc w:val="left"/>
        <w:rPr>
          <w:b/>
          <w:szCs w:val="26"/>
          <w:vertAlign w:val="superscript"/>
        </w:rPr>
      </w:pPr>
      <w:r w:rsidRPr="00AA24A4">
        <w:rPr>
          <w:b/>
          <w:szCs w:val="26"/>
          <w:vertAlign w:val="superscript"/>
        </w:rPr>
        <w:tab/>
      </w:r>
      <w:r w:rsidRPr="00AA24A4">
        <w:rPr>
          <w:b/>
          <w:szCs w:val="26"/>
          <w:vertAlign w:val="superscript"/>
        </w:rPr>
        <w:tab/>
      </w:r>
    </w:p>
    <w:p w14:paraId="14B3D518" w14:textId="03B73FAA" w:rsidR="001A430A" w:rsidRPr="00AA24A4" w:rsidRDefault="001A430A" w:rsidP="003C7E59">
      <w:pPr>
        <w:keepNext/>
        <w:tabs>
          <w:tab w:val="center" w:pos="1843"/>
          <w:tab w:val="center" w:pos="7200"/>
        </w:tabs>
        <w:jc w:val="left"/>
        <w:outlineLvl w:val="0"/>
        <w:rPr>
          <w:i/>
          <w:szCs w:val="26"/>
        </w:rPr>
      </w:pPr>
      <w:r w:rsidRPr="00AA24A4">
        <w:rPr>
          <w:szCs w:val="26"/>
        </w:rPr>
        <w:tab/>
      </w:r>
      <w:r w:rsidRPr="00BA1B1B">
        <w:rPr>
          <w:szCs w:val="26"/>
        </w:rPr>
        <w:t>Số</w:t>
      </w:r>
      <w:r w:rsidR="00AF53DA" w:rsidRPr="00BA1B1B">
        <w:rPr>
          <w:szCs w:val="26"/>
        </w:rPr>
        <w:t>:</w:t>
      </w:r>
      <w:r w:rsidR="00BA1B1B" w:rsidRPr="00BA1B1B">
        <w:rPr>
          <w:szCs w:val="26"/>
        </w:rPr>
        <w:t xml:space="preserve"> </w:t>
      </w:r>
      <w:r w:rsidR="00C55176">
        <w:rPr>
          <w:szCs w:val="26"/>
        </w:rPr>
        <w:t>96</w:t>
      </w:r>
      <w:r w:rsidR="008D48AF" w:rsidRPr="00BA1B1B">
        <w:rPr>
          <w:szCs w:val="26"/>
        </w:rPr>
        <w:t>/</w:t>
      </w:r>
      <w:r w:rsidRPr="00BA1B1B">
        <w:rPr>
          <w:szCs w:val="26"/>
        </w:rPr>
        <w:t>KH-</w:t>
      </w:r>
      <w:r w:rsidR="00113812" w:rsidRPr="00BA1B1B">
        <w:rPr>
          <w:szCs w:val="26"/>
        </w:rPr>
        <w:t>THPT-</w:t>
      </w:r>
      <w:r w:rsidRPr="00BA1B1B">
        <w:rPr>
          <w:szCs w:val="26"/>
        </w:rPr>
        <w:t>NGT</w:t>
      </w:r>
      <w:r w:rsidRPr="00BA1B1B">
        <w:rPr>
          <w:szCs w:val="26"/>
        </w:rPr>
        <w:tab/>
      </w:r>
      <w:r w:rsidRPr="00BA1B1B">
        <w:rPr>
          <w:i/>
          <w:szCs w:val="26"/>
        </w:rPr>
        <w:t>T</w:t>
      </w:r>
      <w:r w:rsidR="00052704" w:rsidRPr="00BA1B1B">
        <w:rPr>
          <w:i/>
          <w:szCs w:val="26"/>
        </w:rPr>
        <w:t>hành phố</w:t>
      </w:r>
      <w:r w:rsidRPr="00BA1B1B">
        <w:rPr>
          <w:i/>
          <w:szCs w:val="26"/>
        </w:rPr>
        <w:t xml:space="preserve"> Hồ Chí Minh, ngày</w:t>
      </w:r>
      <w:r w:rsidR="00BA1B1B" w:rsidRPr="00BA1B1B">
        <w:rPr>
          <w:i/>
          <w:szCs w:val="26"/>
        </w:rPr>
        <w:t xml:space="preserve"> </w:t>
      </w:r>
      <w:r w:rsidR="00C55176">
        <w:rPr>
          <w:i/>
          <w:szCs w:val="26"/>
        </w:rPr>
        <w:t>04</w:t>
      </w:r>
      <w:r w:rsidRPr="00BA1B1B">
        <w:rPr>
          <w:i/>
          <w:szCs w:val="26"/>
        </w:rPr>
        <w:t xml:space="preserve"> tháng </w:t>
      </w:r>
      <w:r w:rsidR="00C55176">
        <w:rPr>
          <w:i/>
          <w:szCs w:val="26"/>
        </w:rPr>
        <w:t>5</w:t>
      </w:r>
      <w:r w:rsidR="00BA1B1B" w:rsidRPr="00BA1B1B">
        <w:rPr>
          <w:i/>
          <w:szCs w:val="26"/>
        </w:rPr>
        <w:t xml:space="preserve"> </w:t>
      </w:r>
      <w:r w:rsidRPr="00BA1B1B">
        <w:rPr>
          <w:i/>
          <w:szCs w:val="26"/>
        </w:rPr>
        <w:t>năm 202</w:t>
      </w:r>
      <w:r w:rsidR="00EB29EE" w:rsidRPr="00BA1B1B">
        <w:rPr>
          <w:i/>
          <w:szCs w:val="26"/>
        </w:rPr>
        <w:t>3</w:t>
      </w:r>
    </w:p>
    <w:bookmarkEnd w:id="0"/>
    <w:p w14:paraId="5202BEE0" w14:textId="1894ACCA" w:rsidR="001A430A" w:rsidRPr="00AA24A4" w:rsidRDefault="001A430A" w:rsidP="001A430A">
      <w:pPr>
        <w:tabs>
          <w:tab w:val="center" w:pos="6370"/>
        </w:tabs>
        <w:jc w:val="left"/>
        <w:rPr>
          <w:szCs w:val="26"/>
        </w:rPr>
      </w:pPr>
    </w:p>
    <w:p w14:paraId="01C3030B" w14:textId="7793BC4A" w:rsidR="0059353D" w:rsidRDefault="0059353D" w:rsidP="001A430A">
      <w:pPr>
        <w:ind w:firstLine="426"/>
        <w:rPr>
          <w:b/>
          <w:szCs w:val="26"/>
        </w:rPr>
      </w:pPr>
    </w:p>
    <w:p w14:paraId="693A193E" w14:textId="07C1735E" w:rsidR="00AD78DD" w:rsidRPr="00AA24A4" w:rsidRDefault="001A430A" w:rsidP="001A430A">
      <w:pPr>
        <w:ind w:firstLine="426"/>
        <w:rPr>
          <w:b/>
          <w:szCs w:val="26"/>
        </w:rPr>
      </w:pPr>
      <w:r w:rsidRPr="00AA24A4">
        <w:rPr>
          <w:b/>
          <w:szCs w:val="26"/>
        </w:rPr>
        <w:t>KẾ HOẠCH</w:t>
      </w:r>
      <w:r w:rsidR="0046752F" w:rsidRPr="00AA24A4">
        <w:rPr>
          <w:b/>
          <w:szCs w:val="26"/>
        </w:rPr>
        <w:t xml:space="preserve"> CHUYÊN MÔN THÁNG </w:t>
      </w:r>
      <w:r w:rsidR="00052704">
        <w:rPr>
          <w:b/>
          <w:szCs w:val="26"/>
        </w:rPr>
        <w:t>0</w:t>
      </w:r>
      <w:r w:rsidR="00FC3007">
        <w:rPr>
          <w:b/>
          <w:szCs w:val="26"/>
        </w:rPr>
        <w:t>5</w:t>
      </w:r>
      <w:r w:rsidR="0046752F" w:rsidRPr="00AA24A4">
        <w:rPr>
          <w:b/>
          <w:szCs w:val="26"/>
        </w:rPr>
        <w:t>/202</w:t>
      </w:r>
      <w:r w:rsidR="00052704">
        <w:rPr>
          <w:b/>
          <w:szCs w:val="26"/>
        </w:rPr>
        <w:t>3</w:t>
      </w:r>
    </w:p>
    <w:p w14:paraId="15FEE96B" w14:textId="77777777" w:rsidR="001A430A" w:rsidRPr="00AA24A4" w:rsidRDefault="001A430A" w:rsidP="001A430A">
      <w:pPr>
        <w:ind w:firstLine="426"/>
        <w:jc w:val="both"/>
        <w:rPr>
          <w:szCs w:val="26"/>
        </w:rPr>
      </w:pPr>
    </w:p>
    <w:p w14:paraId="471BB63E" w14:textId="47911122" w:rsidR="001A430A" w:rsidRPr="00AA24A4" w:rsidRDefault="001A430A" w:rsidP="0068095A">
      <w:pPr>
        <w:spacing w:line="360" w:lineRule="auto"/>
        <w:ind w:firstLine="426"/>
        <w:jc w:val="both"/>
        <w:rPr>
          <w:i/>
          <w:iCs/>
          <w:szCs w:val="26"/>
        </w:rPr>
      </w:pPr>
      <w:r w:rsidRPr="00AA24A4">
        <w:rPr>
          <w:i/>
          <w:iCs/>
          <w:szCs w:val="26"/>
        </w:rPr>
        <w:t xml:space="preserve">Căn cứ </w:t>
      </w:r>
      <w:r w:rsidR="00A57381" w:rsidRPr="00AA24A4">
        <w:rPr>
          <w:i/>
          <w:iCs/>
          <w:szCs w:val="26"/>
        </w:rPr>
        <w:t>T</w:t>
      </w:r>
      <w:r w:rsidR="0076574C" w:rsidRPr="00AA24A4">
        <w:rPr>
          <w:i/>
          <w:iCs/>
          <w:szCs w:val="26"/>
        </w:rPr>
        <w:t>hông tư</w:t>
      </w:r>
      <w:r w:rsidRPr="00AA24A4">
        <w:rPr>
          <w:i/>
          <w:iCs/>
          <w:szCs w:val="26"/>
        </w:rPr>
        <w:t xml:space="preserve"> số: 3</w:t>
      </w:r>
      <w:r w:rsidR="0076574C" w:rsidRPr="00AA24A4">
        <w:rPr>
          <w:i/>
          <w:iCs/>
          <w:szCs w:val="26"/>
        </w:rPr>
        <w:t>2/2018</w:t>
      </w:r>
      <w:r w:rsidRPr="00AA24A4">
        <w:rPr>
          <w:i/>
          <w:iCs/>
          <w:szCs w:val="26"/>
        </w:rPr>
        <w:t>/</w:t>
      </w:r>
      <w:r w:rsidR="0076574C" w:rsidRPr="00AA24A4">
        <w:rPr>
          <w:i/>
          <w:iCs/>
          <w:szCs w:val="26"/>
        </w:rPr>
        <w:t>TT-BGDĐT</w:t>
      </w:r>
      <w:r w:rsidRPr="00AA24A4">
        <w:rPr>
          <w:i/>
          <w:iCs/>
          <w:szCs w:val="26"/>
        </w:rPr>
        <w:t xml:space="preserve"> ngày </w:t>
      </w:r>
      <w:r w:rsidR="0076574C" w:rsidRPr="00AA24A4">
        <w:rPr>
          <w:i/>
          <w:iCs/>
          <w:szCs w:val="26"/>
        </w:rPr>
        <w:t xml:space="preserve">26 </w:t>
      </w:r>
      <w:r w:rsidRPr="00AA24A4">
        <w:rPr>
          <w:i/>
          <w:iCs/>
          <w:szCs w:val="26"/>
        </w:rPr>
        <w:t>tháng 1</w:t>
      </w:r>
      <w:r w:rsidR="0076574C" w:rsidRPr="00AA24A4">
        <w:rPr>
          <w:i/>
          <w:iCs/>
          <w:szCs w:val="26"/>
        </w:rPr>
        <w:t>2</w:t>
      </w:r>
      <w:r w:rsidRPr="00AA24A4">
        <w:rPr>
          <w:i/>
          <w:iCs/>
          <w:szCs w:val="26"/>
        </w:rPr>
        <w:t xml:space="preserve"> năm 201</w:t>
      </w:r>
      <w:r w:rsidR="0076574C" w:rsidRPr="00AA24A4">
        <w:rPr>
          <w:i/>
          <w:iCs/>
          <w:szCs w:val="26"/>
        </w:rPr>
        <w:t>8</w:t>
      </w:r>
      <w:r w:rsidRPr="00AA24A4">
        <w:rPr>
          <w:i/>
          <w:iCs/>
          <w:szCs w:val="26"/>
        </w:rPr>
        <w:t xml:space="preserve"> của </w:t>
      </w:r>
      <w:r w:rsidR="0076574C" w:rsidRPr="00AA24A4">
        <w:rPr>
          <w:i/>
          <w:iCs/>
          <w:szCs w:val="26"/>
        </w:rPr>
        <w:t xml:space="preserve">Bộ Giáo dục và Đào tạo </w:t>
      </w:r>
      <w:r w:rsidR="00A57381" w:rsidRPr="00AA24A4">
        <w:rPr>
          <w:i/>
          <w:iCs/>
          <w:szCs w:val="26"/>
        </w:rPr>
        <w:t>về ban hành chương trình giáo dục phổ thông</w:t>
      </w:r>
      <w:r w:rsidRPr="00AA24A4">
        <w:rPr>
          <w:i/>
          <w:iCs/>
          <w:szCs w:val="26"/>
        </w:rPr>
        <w:t>;</w:t>
      </w:r>
    </w:p>
    <w:p w14:paraId="77EC7E79" w14:textId="4B9B6FEE" w:rsidR="00A57381" w:rsidRPr="00AA24A4" w:rsidRDefault="00A57381" w:rsidP="00A57381">
      <w:pPr>
        <w:spacing w:line="360" w:lineRule="auto"/>
        <w:ind w:firstLine="426"/>
        <w:jc w:val="both"/>
        <w:rPr>
          <w:i/>
          <w:iCs/>
          <w:szCs w:val="26"/>
        </w:rPr>
      </w:pPr>
      <w:r w:rsidRPr="00AA24A4">
        <w:rPr>
          <w:i/>
          <w:iCs/>
          <w:szCs w:val="26"/>
        </w:rPr>
        <w:t xml:space="preserve">Căn cứ Thông tư số: 32/2020/TT-BGDĐT ngày </w:t>
      </w:r>
      <w:r w:rsidR="00B67DFC" w:rsidRPr="00AA24A4">
        <w:rPr>
          <w:i/>
          <w:iCs/>
          <w:szCs w:val="26"/>
        </w:rPr>
        <w:t>15</w:t>
      </w:r>
      <w:r w:rsidRPr="00AA24A4">
        <w:rPr>
          <w:i/>
          <w:iCs/>
          <w:szCs w:val="26"/>
        </w:rPr>
        <w:t xml:space="preserve"> tháng </w:t>
      </w:r>
      <w:r w:rsidR="00B67DFC" w:rsidRPr="00AA24A4">
        <w:rPr>
          <w:i/>
          <w:iCs/>
          <w:szCs w:val="26"/>
        </w:rPr>
        <w:t>09</w:t>
      </w:r>
      <w:r w:rsidRPr="00AA24A4">
        <w:rPr>
          <w:i/>
          <w:iCs/>
          <w:szCs w:val="26"/>
        </w:rPr>
        <w:t xml:space="preserve"> năm 20</w:t>
      </w:r>
      <w:r w:rsidR="00B67DFC" w:rsidRPr="00AA24A4">
        <w:rPr>
          <w:i/>
          <w:iCs/>
          <w:szCs w:val="26"/>
        </w:rPr>
        <w:t>20</w:t>
      </w:r>
      <w:r w:rsidRPr="00AA24A4">
        <w:rPr>
          <w:i/>
          <w:iCs/>
          <w:szCs w:val="26"/>
        </w:rPr>
        <w:t xml:space="preserve"> của Bộ Giáo dục và Đào tạo về ban hành </w:t>
      </w:r>
      <w:r w:rsidR="00B67DFC" w:rsidRPr="00AA24A4">
        <w:rPr>
          <w:i/>
          <w:iCs/>
          <w:szCs w:val="26"/>
        </w:rPr>
        <w:t>Điều lệ trường trung học cơ sở, trung học phổ thông và trường phổ thông có nhiều cấp học</w:t>
      </w:r>
      <w:r w:rsidRPr="00AA24A4">
        <w:rPr>
          <w:i/>
          <w:iCs/>
          <w:szCs w:val="26"/>
        </w:rPr>
        <w:t>;</w:t>
      </w:r>
    </w:p>
    <w:p w14:paraId="2194A965" w14:textId="5992B443" w:rsidR="0076574C" w:rsidRPr="00AA24A4" w:rsidRDefault="0076574C" w:rsidP="0068095A">
      <w:pPr>
        <w:spacing w:line="360" w:lineRule="auto"/>
        <w:ind w:firstLine="426"/>
        <w:jc w:val="both"/>
      </w:pPr>
      <w:r w:rsidRPr="00AA24A4">
        <w:rPr>
          <w:i/>
          <w:iCs/>
        </w:rPr>
        <w:t xml:space="preserve">Căn cứ Công văn số: </w:t>
      </w:r>
      <w:r w:rsidR="00DE3735" w:rsidRPr="00AA24A4">
        <w:rPr>
          <w:i/>
          <w:iCs/>
        </w:rPr>
        <w:t>3157/SGDĐT-GDTrH</w:t>
      </w:r>
      <w:r w:rsidRPr="00AA24A4">
        <w:rPr>
          <w:i/>
          <w:iCs/>
        </w:rPr>
        <w:t xml:space="preserve"> ngày </w:t>
      </w:r>
      <w:r w:rsidR="00DE3735" w:rsidRPr="00AA24A4">
        <w:rPr>
          <w:i/>
          <w:iCs/>
        </w:rPr>
        <w:t>06</w:t>
      </w:r>
      <w:r w:rsidRPr="00AA24A4">
        <w:rPr>
          <w:i/>
          <w:iCs/>
        </w:rPr>
        <w:t xml:space="preserve"> tháng </w:t>
      </w:r>
      <w:r w:rsidR="00DE3735" w:rsidRPr="00AA24A4">
        <w:rPr>
          <w:i/>
          <w:iCs/>
        </w:rPr>
        <w:t>9</w:t>
      </w:r>
      <w:r w:rsidRPr="00AA24A4">
        <w:rPr>
          <w:i/>
          <w:iCs/>
        </w:rPr>
        <w:t xml:space="preserve"> năm 2022 của Sở Giáo Dục và Đào Tạo về việc </w:t>
      </w:r>
      <w:r w:rsidR="00DE3735" w:rsidRPr="00AA24A4">
        <w:rPr>
          <w:i/>
          <w:iCs/>
        </w:rPr>
        <w:t xml:space="preserve">hướng dẫn nhiệm vụ giáo dục trung học </w:t>
      </w:r>
      <w:r w:rsidRPr="00AA24A4">
        <w:rPr>
          <w:i/>
          <w:iCs/>
        </w:rPr>
        <w:t>năm học 2022 – 2023;</w:t>
      </w:r>
    </w:p>
    <w:p w14:paraId="09A48217" w14:textId="112E70D5" w:rsidR="001A430A" w:rsidRPr="00AA24A4" w:rsidRDefault="00FA2D8D" w:rsidP="0068095A">
      <w:pPr>
        <w:spacing w:line="360" w:lineRule="auto"/>
        <w:ind w:firstLine="426"/>
        <w:jc w:val="both"/>
        <w:rPr>
          <w:rFonts w:eastAsia="Times New Roman"/>
          <w:bCs/>
          <w:szCs w:val="26"/>
          <w:lang w:val="en-AU" w:eastAsia="en-AU"/>
        </w:rPr>
      </w:pPr>
      <w:r w:rsidRPr="00AA24A4">
        <w:rPr>
          <w:rFonts w:eastAsia="Times New Roman"/>
          <w:bCs/>
          <w:szCs w:val="26"/>
          <w:lang w:val="en-AU" w:eastAsia="en-AU"/>
        </w:rPr>
        <w:t>Lãnh đạo</w:t>
      </w:r>
      <w:r w:rsidR="001A430A" w:rsidRPr="00AA24A4">
        <w:rPr>
          <w:rFonts w:eastAsia="Times New Roman"/>
          <w:bCs/>
          <w:szCs w:val="26"/>
          <w:lang w:val="en-AU" w:eastAsia="en-AU"/>
        </w:rPr>
        <w:t xml:space="preserve"> </w:t>
      </w:r>
      <w:r w:rsidRPr="00AA24A4">
        <w:rPr>
          <w:rFonts w:eastAsia="Times New Roman"/>
          <w:bCs/>
          <w:szCs w:val="26"/>
          <w:lang w:val="en-AU" w:eastAsia="en-AU"/>
        </w:rPr>
        <w:t>T</w:t>
      </w:r>
      <w:r w:rsidR="001A430A" w:rsidRPr="00AA24A4">
        <w:rPr>
          <w:rFonts w:eastAsia="Times New Roman"/>
          <w:bCs/>
          <w:szCs w:val="26"/>
          <w:lang w:val="en-AU" w:eastAsia="en-AU"/>
        </w:rPr>
        <w:t>rường T</w:t>
      </w:r>
      <w:r w:rsidRPr="00AA24A4">
        <w:rPr>
          <w:rFonts w:eastAsia="Times New Roman"/>
          <w:bCs/>
          <w:szCs w:val="26"/>
          <w:lang w:val="en-AU" w:eastAsia="en-AU"/>
        </w:rPr>
        <w:t xml:space="preserve">rung học phổ thông </w:t>
      </w:r>
      <w:r w:rsidR="001A430A" w:rsidRPr="00AA24A4">
        <w:rPr>
          <w:rFonts w:eastAsia="Times New Roman"/>
          <w:bCs/>
          <w:szCs w:val="26"/>
          <w:lang w:val="en-AU" w:eastAsia="en-AU"/>
        </w:rPr>
        <w:t xml:space="preserve">Ngô Gia Tự </w:t>
      </w:r>
      <w:r w:rsidR="00B116B2" w:rsidRPr="00AA24A4">
        <w:rPr>
          <w:rFonts w:eastAsia="Times New Roman"/>
          <w:bCs/>
          <w:szCs w:val="26"/>
          <w:lang w:val="en-AU" w:eastAsia="en-AU"/>
        </w:rPr>
        <w:t xml:space="preserve">xây dựng </w:t>
      </w:r>
      <w:r w:rsidR="0038133A" w:rsidRPr="00AA24A4">
        <w:rPr>
          <w:rFonts w:eastAsia="Times New Roman"/>
          <w:bCs/>
          <w:szCs w:val="26"/>
          <w:lang w:val="en-AU" w:eastAsia="en-AU"/>
        </w:rPr>
        <w:t xml:space="preserve">kế hoạch chuyên môn tháng </w:t>
      </w:r>
      <w:r w:rsidR="00052704">
        <w:rPr>
          <w:rFonts w:eastAsia="Times New Roman"/>
          <w:bCs/>
          <w:szCs w:val="26"/>
          <w:lang w:val="en-AU" w:eastAsia="en-AU"/>
        </w:rPr>
        <w:t>0</w:t>
      </w:r>
      <w:r w:rsidR="006D10CB">
        <w:rPr>
          <w:rFonts w:eastAsia="Times New Roman"/>
          <w:bCs/>
          <w:szCs w:val="26"/>
          <w:lang w:val="en-AU" w:eastAsia="en-AU"/>
        </w:rPr>
        <w:t>5</w:t>
      </w:r>
      <w:r w:rsidR="0038133A" w:rsidRPr="00AA24A4">
        <w:rPr>
          <w:rFonts w:eastAsia="Times New Roman"/>
          <w:bCs/>
          <w:szCs w:val="26"/>
          <w:lang w:val="en-AU" w:eastAsia="en-AU"/>
        </w:rPr>
        <w:t xml:space="preserve"> </w:t>
      </w:r>
      <w:r w:rsidR="00411798" w:rsidRPr="00AA24A4">
        <w:rPr>
          <w:rFonts w:eastAsia="Times New Roman"/>
          <w:bCs/>
          <w:szCs w:val="26"/>
          <w:lang w:val="en-AU" w:eastAsia="en-AU"/>
        </w:rPr>
        <w:t>như sau:</w:t>
      </w:r>
      <w:bookmarkEnd w:id="1"/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669"/>
        <w:gridCol w:w="2700"/>
      </w:tblGrid>
      <w:tr w:rsidR="001A430A" w:rsidRPr="00AA24A4" w14:paraId="14EC5E82" w14:textId="77777777" w:rsidTr="00523EEA">
        <w:trPr>
          <w:trHeight w:val="400"/>
        </w:trPr>
        <w:tc>
          <w:tcPr>
            <w:tcW w:w="1508" w:type="dxa"/>
            <w:shd w:val="clear" w:color="auto" w:fill="auto"/>
            <w:vAlign w:val="center"/>
          </w:tcPr>
          <w:p w14:paraId="381C4872" w14:textId="77777777" w:rsidR="001A430A" w:rsidRPr="00AA24A4" w:rsidRDefault="001A430A" w:rsidP="0068095A">
            <w:pPr>
              <w:pStyle w:val="ListParagraph"/>
              <w:spacing w:before="40"/>
              <w:ind w:left="0"/>
              <w:jc w:val="center"/>
              <w:rPr>
                <w:b/>
                <w:sz w:val="26"/>
                <w:szCs w:val="26"/>
              </w:rPr>
            </w:pPr>
            <w:bookmarkStart w:id="2" w:name="_Hlk92519482"/>
            <w:r w:rsidRPr="00AA24A4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0141DB3" w14:textId="77777777" w:rsidR="001A430A" w:rsidRPr="00AA24A4" w:rsidRDefault="001A430A" w:rsidP="0068095A">
            <w:pPr>
              <w:pStyle w:val="ListParagraph"/>
              <w:spacing w:before="40"/>
              <w:ind w:left="0"/>
              <w:jc w:val="center"/>
              <w:rPr>
                <w:b/>
                <w:sz w:val="26"/>
                <w:szCs w:val="26"/>
              </w:rPr>
            </w:pPr>
            <w:r w:rsidRPr="00AA24A4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C41F2B" w14:textId="77777777" w:rsidR="001A430A" w:rsidRPr="00AA24A4" w:rsidRDefault="001A430A" w:rsidP="00523EEA">
            <w:pPr>
              <w:pStyle w:val="ListParagraph"/>
              <w:spacing w:before="40"/>
              <w:ind w:left="-12"/>
              <w:jc w:val="center"/>
              <w:rPr>
                <w:b/>
                <w:sz w:val="26"/>
                <w:szCs w:val="26"/>
              </w:rPr>
            </w:pPr>
            <w:r w:rsidRPr="00AA24A4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NGƯỜI THỰC HIỆN</w:t>
            </w:r>
          </w:p>
        </w:tc>
      </w:tr>
      <w:tr w:rsidR="001A430A" w:rsidRPr="00127F9F" w14:paraId="051388A8" w14:textId="77777777" w:rsidTr="00BB3BDB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14:paraId="6D7DCB16" w14:textId="6E57BD72" w:rsidR="001A430A" w:rsidRPr="00127F9F" w:rsidRDefault="002F31E9" w:rsidP="00127F9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D10CB">
              <w:rPr>
                <w:sz w:val="26"/>
                <w:szCs w:val="26"/>
              </w:rPr>
              <w:t>1</w:t>
            </w:r>
            <w:r w:rsidR="00097CAB">
              <w:rPr>
                <w:sz w:val="26"/>
                <w:szCs w:val="26"/>
              </w:rPr>
              <w:t>/0</w:t>
            </w:r>
            <w:r w:rsidR="006D10CB">
              <w:rPr>
                <w:sz w:val="26"/>
                <w:szCs w:val="26"/>
              </w:rPr>
              <w:t>5</w:t>
            </w:r>
            <w:r w:rsidR="00097CAB">
              <w:rPr>
                <w:sz w:val="26"/>
                <w:szCs w:val="26"/>
              </w:rPr>
              <w:t>/</w:t>
            </w:r>
            <w:r w:rsidR="001A430A" w:rsidRPr="00127F9F">
              <w:rPr>
                <w:sz w:val="26"/>
                <w:szCs w:val="26"/>
              </w:rPr>
              <w:t>2</w:t>
            </w:r>
            <w:r w:rsidR="00097F8D" w:rsidRPr="00127F9F">
              <w:rPr>
                <w:sz w:val="26"/>
                <w:szCs w:val="26"/>
              </w:rPr>
              <w:t>3</w:t>
            </w:r>
            <w:r w:rsidR="001A430A" w:rsidRPr="00127F9F">
              <w:rPr>
                <w:sz w:val="26"/>
                <w:szCs w:val="26"/>
              </w:rPr>
              <w:t xml:space="preserve"> – </w:t>
            </w:r>
            <w:r w:rsidR="00903417" w:rsidRPr="00127F9F">
              <w:rPr>
                <w:sz w:val="26"/>
                <w:szCs w:val="26"/>
              </w:rPr>
              <w:t>0</w:t>
            </w:r>
            <w:r w:rsidR="006D10CB">
              <w:rPr>
                <w:sz w:val="26"/>
                <w:szCs w:val="26"/>
              </w:rPr>
              <w:t>6</w:t>
            </w:r>
            <w:r w:rsidR="001A430A" w:rsidRPr="00127F9F">
              <w:rPr>
                <w:sz w:val="26"/>
                <w:szCs w:val="26"/>
              </w:rPr>
              <w:t>/</w:t>
            </w:r>
            <w:r w:rsidR="00097F8D" w:rsidRPr="00127F9F">
              <w:rPr>
                <w:sz w:val="26"/>
                <w:szCs w:val="26"/>
              </w:rPr>
              <w:t>0</w:t>
            </w:r>
            <w:r w:rsidR="006D10CB">
              <w:rPr>
                <w:sz w:val="26"/>
                <w:szCs w:val="26"/>
              </w:rPr>
              <w:t>5</w:t>
            </w:r>
            <w:r w:rsidR="001A430A" w:rsidRPr="00127F9F">
              <w:rPr>
                <w:sz w:val="26"/>
                <w:szCs w:val="26"/>
              </w:rPr>
              <w:t>/2</w:t>
            </w:r>
            <w:r w:rsidR="00097F8D" w:rsidRPr="00127F9F">
              <w:rPr>
                <w:sz w:val="26"/>
                <w:szCs w:val="26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14:paraId="1C28068A" w14:textId="2B2290FB" w:rsidR="00EE6AC5" w:rsidRDefault="00220436" w:rsidP="0022043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01/05 – 02/05: Nghỉ lễ theo quy định</w:t>
            </w:r>
          </w:p>
          <w:p w14:paraId="06A42CE9" w14:textId="27207338" w:rsidR="00220436" w:rsidRDefault="00220436" w:rsidP="0022043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03/05: </w:t>
            </w:r>
            <w:r w:rsidR="00C7010A">
              <w:rPr>
                <w:sz w:val="26"/>
                <w:szCs w:val="26"/>
              </w:rPr>
              <w:t>KTTT HK2</w:t>
            </w:r>
            <w:r>
              <w:rPr>
                <w:sz w:val="26"/>
                <w:szCs w:val="26"/>
              </w:rPr>
              <w:t>.</w:t>
            </w:r>
            <w:r w:rsidR="00C7010A">
              <w:rPr>
                <w:sz w:val="26"/>
                <w:szCs w:val="26"/>
              </w:rPr>
              <w:t xml:space="preserve"> Khối 12, 11: Anh, Sử; Khối 10: Sinh, Sử.</w:t>
            </w:r>
          </w:p>
          <w:p w14:paraId="7B80C654" w14:textId="77777777" w:rsidR="00C55176" w:rsidRPr="00C55176" w:rsidRDefault="007B7CE6" w:rsidP="0022043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7B7CE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7B7CE6">
              <w:rPr>
                <w:b/>
                <w:bCs/>
                <w:sz w:val="26"/>
                <w:szCs w:val="26"/>
              </w:rPr>
              <w:t>/05:</w:t>
            </w:r>
            <w:r>
              <w:rPr>
                <w:sz w:val="26"/>
                <w:szCs w:val="26"/>
              </w:rPr>
              <w:t xml:space="preserve"> </w:t>
            </w:r>
            <w:r w:rsidRPr="007B7CE6">
              <w:rPr>
                <w:b/>
                <w:bCs/>
                <w:color w:val="FF0000"/>
                <w:sz w:val="26"/>
                <w:szCs w:val="26"/>
              </w:rPr>
              <w:t>8g00</w:t>
            </w:r>
            <w:r>
              <w:rPr>
                <w:b/>
                <w:bCs/>
                <w:color w:val="FF0000"/>
                <w:sz w:val="26"/>
                <w:szCs w:val="26"/>
              </w:rPr>
              <w:t>-9g00</w:t>
            </w:r>
            <w:r w:rsidRPr="007B7CE6">
              <w:rPr>
                <w:b/>
                <w:bCs/>
                <w:color w:val="FF0000"/>
                <w:sz w:val="26"/>
                <w:szCs w:val="26"/>
              </w:rPr>
              <w:t xml:space="preserve"> GVCN tham gia tập huấn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trực tuyến </w:t>
            </w:r>
            <w:r w:rsidRPr="007B7CE6">
              <w:rPr>
                <w:b/>
                <w:bCs/>
                <w:color w:val="FF0000"/>
                <w:sz w:val="26"/>
                <w:szCs w:val="26"/>
              </w:rPr>
              <w:t>về đăng ký thi tốt nghiệp trực tuyến.</w:t>
            </w:r>
          </w:p>
          <w:p w14:paraId="795EBC31" w14:textId="02A86B56" w:rsidR="007B7CE6" w:rsidRDefault="00C55176" w:rsidP="0022043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C55176">
              <w:rPr>
                <w:b/>
                <w:bCs/>
                <w:color w:val="000000" w:themeColor="text1"/>
                <w:sz w:val="26"/>
                <w:szCs w:val="26"/>
              </w:rPr>
              <w:t>04/05-06/05:</w:t>
            </w:r>
            <w:r w:rsidR="007B7CE6" w:rsidRPr="00C55176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B7CE6">
              <w:rPr>
                <w:b/>
                <w:bCs/>
                <w:color w:val="FF0000"/>
                <w:sz w:val="26"/>
                <w:szCs w:val="26"/>
              </w:rPr>
              <w:t>HS tham gia tập huấn trực tuyến về đăng ký thi tốt nghiệp trực tuyến</w:t>
            </w:r>
            <w:r>
              <w:rPr>
                <w:b/>
                <w:bCs/>
                <w:color w:val="FF0000"/>
                <w:sz w:val="26"/>
                <w:szCs w:val="26"/>
              </w:rPr>
              <w:t>.</w:t>
            </w:r>
          </w:p>
          <w:p w14:paraId="1DC2226B" w14:textId="35098DBD" w:rsidR="00C7010A" w:rsidRPr="00C7010A" w:rsidRDefault="0049735F" w:rsidP="0049735F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05/05: KTTT HK2. Khối 12, 11: Lý, Sinh; Khối 10: Anh, Lý.</w:t>
            </w:r>
          </w:p>
          <w:p w14:paraId="1877F0E4" w14:textId="77777777" w:rsidR="00C7010A" w:rsidRDefault="00C7010A" w:rsidP="00C7010A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06/05: GVCN và HS khối 12 tham gia hướng nghiệp trong thời gian từ 7g00-11g00 theo Thông báo số 93/TB-NGT.</w:t>
            </w:r>
          </w:p>
          <w:p w14:paraId="5DDC0F7F" w14:textId="51D68E52" w:rsidR="00B87541" w:rsidRPr="004A7C85" w:rsidRDefault="00B87541" w:rsidP="00C7010A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4A7C85">
              <w:rPr>
                <w:b/>
                <w:bCs/>
                <w:sz w:val="26"/>
                <w:szCs w:val="26"/>
              </w:rPr>
              <w:t>06/05: Lập danh sách HS vắng KT HK2.</w:t>
            </w:r>
            <w:r w:rsidR="004A7C85">
              <w:rPr>
                <w:b/>
                <w:bCs/>
                <w:sz w:val="26"/>
                <w:szCs w:val="26"/>
              </w:rPr>
              <w:t xml:space="preserve"> </w:t>
            </w:r>
            <w:r w:rsidRPr="004A7C85">
              <w:rPr>
                <w:b/>
                <w:bCs/>
                <w:sz w:val="26"/>
                <w:szCs w:val="26"/>
              </w:rPr>
              <w:t>Gửi lịch KT HK2 bổ sung đến GVCN, HS vắng KT HK2.</w:t>
            </w:r>
          </w:p>
          <w:p w14:paraId="08D1DE7C" w14:textId="77DB1AE4" w:rsidR="00626A19" w:rsidRPr="00C7010A" w:rsidRDefault="00626A19" w:rsidP="00C7010A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626A19">
              <w:rPr>
                <w:b/>
                <w:bCs/>
                <w:color w:val="FF0000"/>
                <w:sz w:val="26"/>
                <w:szCs w:val="26"/>
                <w:highlight w:val="yellow"/>
              </w:rPr>
              <w:lastRenderedPageBreak/>
              <w:t>04/5 đến 17h00 ngày 13/5/2022: học sinh lớp 12 đăng ký thi Tốt nghiệp THPT trực tuyến.</w:t>
            </w:r>
          </w:p>
        </w:tc>
        <w:tc>
          <w:tcPr>
            <w:tcW w:w="2700" w:type="dxa"/>
            <w:shd w:val="clear" w:color="auto" w:fill="auto"/>
          </w:tcPr>
          <w:p w14:paraId="2807F0C9" w14:textId="47341F63" w:rsidR="00D21C5D" w:rsidRPr="00127F9F" w:rsidRDefault="00315FDB" w:rsidP="00127F9F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 w:rsidRPr="00127F9F">
              <w:rPr>
                <w:sz w:val="26"/>
                <w:szCs w:val="26"/>
              </w:rPr>
              <w:lastRenderedPageBreak/>
              <w:t>- Toàn trường</w:t>
            </w:r>
          </w:p>
          <w:p w14:paraId="185B2F97" w14:textId="06E3310C" w:rsidR="003D59CC" w:rsidRDefault="003D59CC" w:rsidP="00784B5B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phân công.</w:t>
            </w:r>
          </w:p>
          <w:p w14:paraId="39798703" w14:textId="063D4C65" w:rsidR="003D59CC" w:rsidRDefault="003D59CC" w:rsidP="00784B5B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</w:p>
          <w:p w14:paraId="2B8AF864" w14:textId="122A7C04" w:rsidR="00BB3BDB" w:rsidRDefault="00BB3BDB" w:rsidP="00BB3BDB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13D56">
              <w:rPr>
                <w:sz w:val="26"/>
                <w:szCs w:val="26"/>
              </w:rPr>
              <w:t>Cô Thảo Trang</w:t>
            </w:r>
            <w:r w:rsidR="00EF7FE8">
              <w:rPr>
                <w:sz w:val="26"/>
                <w:szCs w:val="26"/>
              </w:rPr>
              <w:t>, GVCN 12, HS 12, cô Yến Linh</w:t>
            </w:r>
            <w:r w:rsidR="00C55176">
              <w:rPr>
                <w:sz w:val="26"/>
                <w:szCs w:val="26"/>
              </w:rPr>
              <w:t>.</w:t>
            </w:r>
          </w:p>
          <w:p w14:paraId="2C4B0CF7" w14:textId="6BA23008" w:rsidR="00BB3BDB" w:rsidRDefault="00C55176" w:rsidP="00C55176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12, HS 12</w:t>
            </w:r>
          </w:p>
          <w:p w14:paraId="55976EA1" w14:textId="77777777" w:rsidR="00870466" w:rsidRDefault="00870466" w:rsidP="00BB3BDB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</w:p>
          <w:p w14:paraId="4875333D" w14:textId="66D35CAE" w:rsidR="00BB3BDB" w:rsidRDefault="00BB3BDB" w:rsidP="00BB3BDB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phân công.</w:t>
            </w:r>
          </w:p>
          <w:p w14:paraId="300504AB" w14:textId="77777777" w:rsidR="00BB3BDB" w:rsidRDefault="00BB3BDB" w:rsidP="00EE6AC5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4B90F082" w14:textId="11AFBAF1" w:rsidR="00BB3BDB" w:rsidRDefault="00BB3BDB" w:rsidP="00EF7FE8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F7FE8">
              <w:rPr>
                <w:sz w:val="26"/>
                <w:szCs w:val="26"/>
              </w:rPr>
              <w:t xml:space="preserve">GVCN 12, HS 12, </w:t>
            </w:r>
            <w:r w:rsidR="00B13D56">
              <w:rPr>
                <w:sz w:val="26"/>
                <w:szCs w:val="26"/>
              </w:rPr>
              <w:t>Thầy Tiến Hùng</w:t>
            </w:r>
            <w:r>
              <w:rPr>
                <w:sz w:val="26"/>
                <w:szCs w:val="26"/>
              </w:rPr>
              <w:t>.</w:t>
            </w:r>
          </w:p>
          <w:p w14:paraId="2832114E" w14:textId="77777777" w:rsidR="00BB3BDB" w:rsidRDefault="00BB3BDB" w:rsidP="00EE6AC5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1211CC92" w14:textId="04FC93A4" w:rsidR="00BB3BDB" w:rsidRDefault="00BB3BDB" w:rsidP="00BB3BDB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D56">
              <w:rPr>
                <w:sz w:val="26"/>
                <w:szCs w:val="26"/>
              </w:rPr>
              <w:t xml:space="preserve"> Cô Thảo Trang</w:t>
            </w:r>
            <w:r>
              <w:rPr>
                <w:sz w:val="26"/>
                <w:szCs w:val="26"/>
              </w:rPr>
              <w:t>, học vụ</w:t>
            </w:r>
          </w:p>
          <w:p w14:paraId="1800F89D" w14:textId="77777777" w:rsidR="00C55176" w:rsidRDefault="00C55176" w:rsidP="00BB3BDB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</w:p>
          <w:p w14:paraId="6F78607E" w14:textId="77777777" w:rsidR="00C55176" w:rsidRDefault="00C55176" w:rsidP="00BB3BDB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</w:p>
          <w:p w14:paraId="33B33B09" w14:textId="77777777" w:rsidR="00C55176" w:rsidRDefault="00C55176" w:rsidP="00BB3BDB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</w:p>
          <w:p w14:paraId="171156DF" w14:textId="781AB589" w:rsidR="00870466" w:rsidRDefault="00870466" w:rsidP="00BB3BDB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khối 12</w:t>
            </w:r>
          </w:p>
          <w:p w14:paraId="57738072" w14:textId="23CEB84D" w:rsidR="00BB3BDB" w:rsidRPr="00127F9F" w:rsidRDefault="00BB3BDB" w:rsidP="00EE6AC5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F31E9" w:rsidRPr="00127F9F" w14:paraId="37B0BF41" w14:textId="77777777" w:rsidTr="00523EEA">
        <w:trPr>
          <w:trHeight w:val="980"/>
        </w:trPr>
        <w:tc>
          <w:tcPr>
            <w:tcW w:w="1508" w:type="dxa"/>
            <w:shd w:val="clear" w:color="auto" w:fill="auto"/>
            <w:vAlign w:val="center"/>
          </w:tcPr>
          <w:p w14:paraId="596E5671" w14:textId="728D841A" w:rsidR="002F31E9" w:rsidRPr="0061528E" w:rsidRDefault="006D10CB" w:rsidP="002F31E9">
            <w:r>
              <w:rPr>
                <w:szCs w:val="26"/>
              </w:rPr>
              <w:lastRenderedPageBreak/>
              <w:t>08/05/</w:t>
            </w:r>
            <w:r w:rsidRPr="00127F9F">
              <w:rPr>
                <w:szCs w:val="26"/>
              </w:rPr>
              <w:t xml:space="preserve">23 – </w:t>
            </w:r>
            <w:r>
              <w:rPr>
                <w:szCs w:val="26"/>
              </w:rPr>
              <w:t>13</w:t>
            </w:r>
            <w:r w:rsidRPr="00127F9F">
              <w:rPr>
                <w:szCs w:val="26"/>
              </w:rPr>
              <w:t>/0</w:t>
            </w:r>
            <w:r>
              <w:rPr>
                <w:szCs w:val="26"/>
              </w:rPr>
              <w:t>5</w:t>
            </w:r>
            <w:r w:rsidRPr="00127F9F">
              <w:rPr>
                <w:szCs w:val="26"/>
              </w:rPr>
              <w:t>/23</w:t>
            </w:r>
          </w:p>
        </w:tc>
        <w:tc>
          <w:tcPr>
            <w:tcW w:w="5669" w:type="dxa"/>
            <w:shd w:val="clear" w:color="auto" w:fill="auto"/>
          </w:tcPr>
          <w:p w14:paraId="33774E91" w14:textId="77777777" w:rsidR="004A7C85" w:rsidRPr="004A7C85" w:rsidRDefault="00747CB3" w:rsidP="00B87541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sz w:val="26"/>
                <w:szCs w:val="26"/>
              </w:rPr>
            </w:pPr>
            <w:r w:rsidRPr="004A7C85">
              <w:rPr>
                <w:sz w:val="26"/>
                <w:szCs w:val="26"/>
              </w:rPr>
              <w:t>Dạy học theo TKB.</w:t>
            </w:r>
          </w:p>
          <w:p w14:paraId="454394CB" w14:textId="6933D9C6" w:rsidR="00EE6AC5" w:rsidRPr="004A7C85" w:rsidRDefault="00747CB3" w:rsidP="00B87541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sz w:val="26"/>
                <w:szCs w:val="26"/>
              </w:rPr>
            </w:pPr>
            <w:r w:rsidRPr="004A7C85">
              <w:rPr>
                <w:b/>
                <w:bCs/>
                <w:sz w:val="26"/>
                <w:szCs w:val="26"/>
              </w:rPr>
              <w:t>08/05: 16g00 Hạn chót nộp bài, rã bài, ráp phách</w:t>
            </w:r>
            <w:r w:rsidR="004A7C85">
              <w:rPr>
                <w:b/>
                <w:bCs/>
                <w:sz w:val="26"/>
                <w:szCs w:val="26"/>
              </w:rPr>
              <w:t xml:space="preserve"> 3 khối</w:t>
            </w:r>
            <w:r w:rsidR="004A7C85" w:rsidRPr="004A7C85">
              <w:rPr>
                <w:b/>
                <w:bCs/>
                <w:sz w:val="26"/>
                <w:szCs w:val="26"/>
              </w:rPr>
              <w:t xml:space="preserve">. </w:t>
            </w:r>
            <w:r w:rsidR="004A7C85" w:rsidRPr="004A7C85">
              <w:rPr>
                <w:b/>
                <w:bCs/>
                <w:color w:val="FF0000"/>
                <w:sz w:val="26"/>
                <w:szCs w:val="26"/>
                <w:highlight w:val="yellow"/>
              </w:rPr>
              <w:t>Trả và sửa bài KT HK2 khối 12. Chấm phúc khảo KT HK2 khối 12.</w:t>
            </w:r>
            <w:r w:rsidR="004A7C85" w:rsidRPr="004A7C85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A7C85" w:rsidRPr="004A7C8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050C166" w14:textId="4EB9900D" w:rsidR="00B87541" w:rsidRPr="00626A19" w:rsidRDefault="00747CB3" w:rsidP="00B87541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626A19">
              <w:rPr>
                <w:rFonts w:eastAsia="Times New Roman"/>
                <w:sz w:val="26"/>
                <w:szCs w:val="26"/>
              </w:rPr>
              <w:t>09/05/</w:t>
            </w:r>
            <w:r w:rsidRPr="00626A19">
              <w:rPr>
                <w:sz w:val="26"/>
                <w:szCs w:val="26"/>
              </w:rPr>
              <w:t>202</w:t>
            </w:r>
            <w:r w:rsidR="004A7C85">
              <w:rPr>
                <w:sz w:val="26"/>
                <w:szCs w:val="26"/>
              </w:rPr>
              <w:t>3-12/05/2023</w:t>
            </w:r>
            <w:r w:rsidR="00B87541" w:rsidRPr="00626A19">
              <w:rPr>
                <w:rFonts w:eastAsia="Times New Roman"/>
                <w:sz w:val="26"/>
                <w:szCs w:val="26"/>
              </w:rPr>
              <w:t>:</w:t>
            </w:r>
          </w:p>
          <w:p w14:paraId="22670A91" w14:textId="2A18435A" w:rsidR="00EE6AC5" w:rsidRPr="00626A19" w:rsidRDefault="00B87541" w:rsidP="00B87541">
            <w:pPr>
              <w:pStyle w:val="ListParagraph"/>
              <w:numPr>
                <w:ilvl w:val="0"/>
                <w:numId w:val="9"/>
              </w:numPr>
              <w:tabs>
                <w:tab w:val="left" w:pos="880"/>
              </w:tabs>
              <w:ind w:left="-20" w:firstLine="630"/>
              <w:jc w:val="both"/>
              <w:rPr>
                <w:sz w:val="26"/>
                <w:szCs w:val="26"/>
              </w:rPr>
            </w:pPr>
            <w:r w:rsidRPr="00626A19">
              <w:rPr>
                <w:rFonts w:eastAsia="Times New Roman"/>
                <w:sz w:val="26"/>
                <w:szCs w:val="26"/>
              </w:rPr>
              <w:t xml:space="preserve">Kiểm tra bổ sung </w:t>
            </w:r>
            <w:r w:rsidR="00C55176">
              <w:rPr>
                <w:rFonts w:eastAsia="Times New Roman"/>
                <w:sz w:val="26"/>
                <w:szCs w:val="26"/>
              </w:rPr>
              <w:t xml:space="preserve">đối với </w:t>
            </w:r>
            <w:r w:rsidRPr="00626A19">
              <w:rPr>
                <w:rFonts w:eastAsia="Times New Roman"/>
                <w:sz w:val="26"/>
                <w:szCs w:val="26"/>
              </w:rPr>
              <w:t>HS vắng KT</w:t>
            </w:r>
            <w:r w:rsidR="00626A19">
              <w:rPr>
                <w:rFonts w:eastAsia="Times New Roman"/>
                <w:sz w:val="26"/>
                <w:szCs w:val="26"/>
              </w:rPr>
              <w:t xml:space="preserve"> </w:t>
            </w:r>
            <w:r w:rsidRPr="00626A19">
              <w:rPr>
                <w:rFonts w:eastAsia="Times New Roman"/>
                <w:sz w:val="26"/>
                <w:szCs w:val="26"/>
              </w:rPr>
              <w:t>HK2 tất cả các môn</w:t>
            </w:r>
            <w:r w:rsidR="004A7C85">
              <w:rPr>
                <w:rFonts w:eastAsia="Times New Roman"/>
                <w:sz w:val="26"/>
                <w:szCs w:val="26"/>
              </w:rPr>
              <w:t xml:space="preserve"> 3 khối</w:t>
            </w:r>
            <w:r w:rsidRPr="00626A19">
              <w:rPr>
                <w:rFonts w:eastAsia="Times New Roman"/>
                <w:sz w:val="26"/>
                <w:szCs w:val="26"/>
              </w:rPr>
              <w:t>. Theo lịch KT bổ sung.</w:t>
            </w:r>
          </w:p>
          <w:p w14:paraId="0E5D69A5" w14:textId="77777777" w:rsidR="00626A19" w:rsidRDefault="00B87541" w:rsidP="00626A19">
            <w:pPr>
              <w:pStyle w:val="ListParagraph"/>
              <w:numPr>
                <w:ilvl w:val="0"/>
                <w:numId w:val="9"/>
              </w:numPr>
              <w:tabs>
                <w:tab w:val="left" w:pos="880"/>
              </w:tabs>
              <w:ind w:left="-20" w:firstLine="630"/>
              <w:jc w:val="both"/>
              <w:rPr>
                <w:sz w:val="26"/>
                <w:szCs w:val="26"/>
              </w:rPr>
            </w:pPr>
            <w:r w:rsidRPr="00626A19">
              <w:rPr>
                <w:sz w:val="26"/>
                <w:szCs w:val="26"/>
              </w:rPr>
              <w:t>Phát bài, sửa bài, nhận bài chấm phúc khảo</w:t>
            </w:r>
            <w:r w:rsidR="004A7C85">
              <w:rPr>
                <w:sz w:val="26"/>
                <w:szCs w:val="26"/>
              </w:rPr>
              <w:t xml:space="preserve"> khối 11, khối 10</w:t>
            </w:r>
            <w:r w:rsidRPr="00626A19">
              <w:rPr>
                <w:sz w:val="26"/>
                <w:szCs w:val="26"/>
              </w:rPr>
              <w:t>.</w:t>
            </w:r>
          </w:p>
          <w:p w14:paraId="2B1EB351" w14:textId="77777777" w:rsidR="004A7C85" w:rsidRPr="002976CE" w:rsidRDefault="007B7CE6" w:rsidP="007B7CE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976CE">
              <w:rPr>
                <w:b/>
                <w:bCs/>
                <w:color w:val="FF0000"/>
                <w:sz w:val="26"/>
                <w:szCs w:val="26"/>
              </w:rPr>
              <w:t>09/05: Hoàn tất nhập điểm, nhận xét trên Vietschool tất cả các môn khối 12. GVCN hoàn tất xếp loại học lực, hạnh kiểm của HS trên Vietschool.</w:t>
            </w:r>
          </w:p>
          <w:p w14:paraId="79B5E762" w14:textId="55D777F0" w:rsidR="007B7CE6" w:rsidRPr="002976CE" w:rsidRDefault="007B7CE6" w:rsidP="007B7CE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 xml:space="preserve">10/05: </w:t>
            </w:r>
            <w:r w:rsidR="00BB0FDD"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 xml:space="preserve">13g30 </w:t>
            </w:r>
            <w:r w:rsidRPr="002976CE">
              <w:rPr>
                <w:b/>
                <w:bCs/>
                <w:color w:val="385623" w:themeColor="accent6" w:themeShade="80"/>
                <w:spacing w:val="-2"/>
                <w:sz w:val="26"/>
                <w:szCs w:val="26"/>
              </w:rPr>
              <w:t>họp xét duyệt học lực, hạnh kiểm HS khối 12, Thầy An phụ trách</w:t>
            </w:r>
            <w:r w:rsidR="00EF7FE8" w:rsidRPr="002976CE">
              <w:rPr>
                <w:b/>
                <w:bCs/>
                <w:color w:val="385623" w:themeColor="accent6" w:themeShade="80"/>
                <w:spacing w:val="-2"/>
                <w:sz w:val="26"/>
                <w:szCs w:val="26"/>
              </w:rPr>
              <w:t>.</w:t>
            </w:r>
          </w:p>
          <w:p w14:paraId="24AE8067" w14:textId="145A19B5" w:rsidR="004910C8" w:rsidRPr="002976CE" w:rsidRDefault="00EF7FE8" w:rsidP="00EF7FE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76CE">
              <w:rPr>
                <w:rFonts w:eastAsia="Times New Roman"/>
                <w:b/>
                <w:bCs/>
                <w:color w:val="385623" w:themeColor="accent6" w:themeShade="80"/>
                <w:sz w:val="26"/>
                <w:szCs w:val="26"/>
              </w:rPr>
              <w:t>1</w:t>
            </w:r>
            <w:r w:rsidR="004910C8" w:rsidRPr="002976CE">
              <w:rPr>
                <w:rFonts w:eastAsia="Times New Roman"/>
                <w:b/>
                <w:bCs/>
                <w:color w:val="385623" w:themeColor="accent6" w:themeShade="80"/>
                <w:sz w:val="26"/>
                <w:szCs w:val="26"/>
              </w:rPr>
              <w:t>1</w:t>
            </w:r>
            <w:r w:rsidRPr="002976CE">
              <w:rPr>
                <w:rFonts w:eastAsia="Times New Roman"/>
                <w:b/>
                <w:bCs/>
                <w:color w:val="385623" w:themeColor="accent6" w:themeShade="80"/>
                <w:sz w:val="26"/>
                <w:szCs w:val="26"/>
              </w:rPr>
              <w:t>/05/</w:t>
            </w:r>
            <w:r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 xml:space="preserve">2023: </w:t>
            </w:r>
            <w:r w:rsidR="004910C8"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>11g00 họp TTCM nắm tình hình thực hiện chương trình.</w:t>
            </w:r>
          </w:p>
          <w:p w14:paraId="520C2E65" w14:textId="042F9548" w:rsidR="00EF7FE8" w:rsidRDefault="004910C8" w:rsidP="00EF7FE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 xml:space="preserve">12/05/2023: </w:t>
            </w:r>
            <w:r w:rsidR="00EF7FE8"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>1</w:t>
            </w:r>
            <w:r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>6</w:t>
            </w:r>
            <w:r w:rsidR="00EF7FE8" w:rsidRPr="002976CE">
              <w:rPr>
                <w:b/>
                <w:bCs/>
                <w:color w:val="385623" w:themeColor="accent6" w:themeShade="80"/>
                <w:sz w:val="26"/>
                <w:szCs w:val="26"/>
              </w:rPr>
              <w:t>g00 Họp GVCN khối 12.</w:t>
            </w:r>
          </w:p>
          <w:p w14:paraId="33045052" w14:textId="77E1818A" w:rsidR="00411F8D" w:rsidRPr="002976CE" w:rsidRDefault="00411F8D" w:rsidP="00EF7FE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385623" w:themeColor="accent6" w:themeShade="80"/>
                <w:sz w:val="26"/>
                <w:szCs w:val="26"/>
              </w:rPr>
            </w:pPr>
            <w:r>
              <w:rPr>
                <w:b/>
                <w:bCs/>
                <w:color w:val="385623" w:themeColor="accent6" w:themeShade="80"/>
                <w:sz w:val="26"/>
                <w:szCs w:val="26"/>
              </w:rPr>
              <w:t>13/05/2023: 11g00 Hạn chót vào điểm học bạ khối 12.</w:t>
            </w:r>
          </w:p>
          <w:p w14:paraId="7E927BED" w14:textId="3F5F2DE7" w:rsidR="00870466" w:rsidRPr="00EF7FE8" w:rsidRDefault="00870466" w:rsidP="00EF7FE8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sz w:val="26"/>
                <w:szCs w:val="26"/>
              </w:rPr>
            </w:pPr>
            <w:r w:rsidRPr="002976C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14/05/2023: 8g00 Hội nghị CMHS cuối năm khối 12.</w:t>
            </w:r>
          </w:p>
        </w:tc>
        <w:tc>
          <w:tcPr>
            <w:tcW w:w="2700" w:type="dxa"/>
            <w:shd w:val="clear" w:color="auto" w:fill="auto"/>
          </w:tcPr>
          <w:p w14:paraId="45B4FBF4" w14:textId="496D427D" w:rsidR="002F31E9" w:rsidRDefault="002F31E9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 w:rsidRPr="00851B82">
              <w:rPr>
                <w:sz w:val="26"/>
                <w:szCs w:val="26"/>
              </w:rPr>
              <w:t>- Toàn trường.</w:t>
            </w:r>
          </w:p>
          <w:p w14:paraId="6D794966" w14:textId="4E15B17D" w:rsidR="002F31E9" w:rsidRPr="00851B82" w:rsidRDefault="002F31E9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phân công</w:t>
            </w:r>
          </w:p>
          <w:p w14:paraId="6B49DC9B" w14:textId="77777777" w:rsidR="00B87541" w:rsidRDefault="00B87541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7CF3F8EB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03D32F1F" w14:textId="46210CC7" w:rsidR="002F31E9" w:rsidRDefault="002F31E9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87541">
              <w:rPr>
                <w:sz w:val="26"/>
                <w:szCs w:val="26"/>
              </w:rPr>
              <w:t>Theo phân công.</w:t>
            </w:r>
          </w:p>
          <w:p w14:paraId="64F811D6" w14:textId="77777777" w:rsidR="002F31E9" w:rsidRDefault="002F31E9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44D04271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6519EB94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059D1902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6410DB64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GVBM, GVCN 12, Học vụ.</w:t>
            </w:r>
          </w:p>
          <w:p w14:paraId="034B55D5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3958FF40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41501F5C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12, GT phụ trách khối 12, Thầy An.</w:t>
            </w:r>
          </w:p>
          <w:p w14:paraId="25D27DD4" w14:textId="6CB833DF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Lãnh đạo, </w:t>
            </w:r>
            <w:r w:rsidR="002976CE">
              <w:rPr>
                <w:sz w:val="26"/>
                <w:szCs w:val="26"/>
              </w:rPr>
              <w:t>TTCM</w:t>
            </w:r>
            <w:r>
              <w:rPr>
                <w:sz w:val="26"/>
                <w:szCs w:val="26"/>
              </w:rPr>
              <w:t>.</w:t>
            </w:r>
          </w:p>
          <w:p w14:paraId="7316E8BD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6AD3AF12" w14:textId="77777777" w:rsidR="00BB0FDD" w:rsidRDefault="00BB0FD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đạo, GVCN 12</w:t>
            </w:r>
            <w:r w:rsidR="00411F8D">
              <w:rPr>
                <w:sz w:val="26"/>
                <w:szCs w:val="26"/>
              </w:rPr>
              <w:t>.</w:t>
            </w:r>
          </w:p>
          <w:p w14:paraId="7EFC389A" w14:textId="77777777" w:rsidR="00411F8D" w:rsidRDefault="00411F8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GVBM 12, học vụ</w:t>
            </w:r>
          </w:p>
          <w:p w14:paraId="0465F578" w14:textId="77777777" w:rsidR="00411F8D" w:rsidRDefault="00411F8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2F49A7A2" w14:textId="5686A80D" w:rsidR="00411F8D" w:rsidRPr="00851B82" w:rsidRDefault="00411F8D" w:rsidP="002F31E9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đạo, GVCN 12, PHHS và HS 12.</w:t>
            </w:r>
          </w:p>
        </w:tc>
      </w:tr>
      <w:tr w:rsidR="005C42D7" w:rsidRPr="00127F9F" w14:paraId="11025641" w14:textId="77777777" w:rsidTr="00870466">
        <w:trPr>
          <w:trHeight w:val="796"/>
        </w:trPr>
        <w:tc>
          <w:tcPr>
            <w:tcW w:w="1508" w:type="dxa"/>
            <w:shd w:val="clear" w:color="auto" w:fill="auto"/>
            <w:vAlign w:val="center"/>
          </w:tcPr>
          <w:p w14:paraId="7134092A" w14:textId="6E4192BC" w:rsidR="005C42D7" w:rsidRPr="00127F9F" w:rsidRDefault="005C42D7" w:rsidP="00127F9F">
            <w:pPr>
              <w:pStyle w:val="ListParagraph"/>
              <w:ind w:left="0" w:right="-108"/>
              <w:jc w:val="center"/>
              <w:rPr>
                <w:sz w:val="26"/>
                <w:szCs w:val="26"/>
              </w:rPr>
            </w:pPr>
            <w:r w:rsidRPr="00127F9F">
              <w:rPr>
                <w:sz w:val="26"/>
                <w:szCs w:val="26"/>
              </w:rPr>
              <w:t>1</w:t>
            </w:r>
            <w:r w:rsidR="00C15EE1">
              <w:rPr>
                <w:sz w:val="26"/>
                <w:szCs w:val="26"/>
              </w:rPr>
              <w:t>5</w:t>
            </w:r>
            <w:r w:rsidRPr="00127F9F">
              <w:rPr>
                <w:sz w:val="26"/>
                <w:szCs w:val="26"/>
              </w:rPr>
              <w:t>/</w:t>
            </w:r>
            <w:r w:rsidR="00097F8D" w:rsidRPr="00127F9F">
              <w:rPr>
                <w:sz w:val="26"/>
                <w:szCs w:val="26"/>
              </w:rPr>
              <w:t>0</w:t>
            </w:r>
            <w:r w:rsidR="00C15EE1">
              <w:rPr>
                <w:sz w:val="26"/>
                <w:szCs w:val="26"/>
              </w:rPr>
              <w:t>5</w:t>
            </w:r>
            <w:r w:rsidRPr="00127F9F">
              <w:rPr>
                <w:sz w:val="26"/>
                <w:szCs w:val="26"/>
              </w:rPr>
              <w:t>/2</w:t>
            </w:r>
            <w:r w:rsidR="00097F8D" w:rsidRPr="00127F9F">
              <w:rPr>
                <w:sz w:val="26"/>
                <w:szCs w:val="26"/>
              </w:rPr>
              <w:t>3</w:t>
            </w:r>
            <w:r w:rsidRPr="00127F9F">
              <w:rPr>
                <w:sz w:val="26"/>
                <w:szCs w:val="26"/>
              </w:rPr>
              <w:t xml:space="preserve"> – </w:t>
            </w:r>
            <w:r w:rsidR="002F31E9">
              <w:rPr>
                <w:sz w:val="26"/>
                <w:szCs w:val="26"/>
              </w:rPr>
              <w:t>2</w:t>
            </w:r>
            <w:r w:rsidR="00C15EE1">
              <w:rPr>
                <w:sz w:val="26"/>
                <w:szCs w:val="26"/>
              </w:rPr>
              <w:t>0</w:t>
            </w:r>
            <w:r w:rsidR="00784B5B">
              <w:rPr>
                <w:sz w:val="26"/>
                <w:szCs w:val="26"/>
              </w:rPr>
              <w:t>/</w:t>
            </w:r>
            <w:r w:rsidR="00097F8D" w:rsidRPr="00127F9F">
              <w:rPr>
                <w:sz w:val="26"/>
                <w:szCs w:val="26"/>
              </w:rPr>
              <w:t>0</w:t>
            </w:r>
            <w:r w:rsidR="00C15EE1">
              <w:rPr>
                <w:sz w:val="26"/>
                <w:szCs w:val="26"/>
              </w:rPr>
              <w:t>5</w:t>
            </w:r>
            <w:r w:rsidRPr="00127F9F">
              <w:rPr>
                <w:sz w:val="26"/>
                <w:szCs w:val="26"/>
              </w:rPr>
              <w:t>/2</w:t>
            </w:r>
            <w:r w:rsidR="00097F8D" w:rsidRPr="00127F9F">
              <w:rPr>
                <w:sz w:val="26"/>
                <w:szCs w:val="26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14:paraId="49C49971" w14:textId="77777777" w:rsidR="00626A19" w:rsidRDefault="00626A19" w:rsidP="00626A19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B87541">
              <w:rPr>
                <w:sz w:val="26"/>
                <w:szCs w:val="26"/>
              </w:rPr>
              <w:t>Dạy học theo TKB.</w:t>
            </w:r>
          </w:p>
          <w:p w14:paraId="1E6B2954" w14:textId="0C604441" w:rsidR="00610297" w:rsidRPr="002976CE" w:rsidRDefault="00610297" w:rsidP="00626A19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976CE">
              <w:rPr>
                <w:b/>
                <w:bCs/>
                <w:color w:val="FF0000"/>
                <w:sz w:val="26"/>
                <w:szCs w:val="26"/>
              </w:rPr>
              <w:t>14/05 – 1</w:t>
            </w:r>
            <w:r w:rsidR="002E4DE3">
              <w:rPr>
                <w:b/>
                <w:bCs/>
                <w:color w:val="FF0000"/>
                <w:sz w:val="26"/>
                <w:szCs w:val="26"/>
              </w:rPr>
              <w:t>9</w:t>
            </w:r>
            <w:r w:rsidRPr="002976CE">
              <w:rPr>
                <w:b/>
                <w:bCs/>
                <w:color w:val="FF0000"/>
                <w:sz w:val="26"/>
                <w:szCs w:val="26"/>
              </w:rPr>
              <w:t>/05: kiểm tra chéo hồ sơ học sinh</w:t>
            </w:r>
            <w:r w:rsidR="007B3384">
              <w:rPr>
                <w:b/>
                <w:bCs/>
                <w:color w:val="FF0000"/>
                <w:sz w:val="26"/>
                <w:szCs w:val="26"/>
              </w:rPr>
              <w:t xml:space="preserve"> 12</w:t>
            </w:r>
            <w:r w:rsidRPr="002976CE">
              <w:rPr>
                <w:b/>
                <w:bCs/>
                <w:color w:val="FF0000"/>
                <w:sz w:val="26"/>
                <w:szCs w:val="26"/>
              </w:rPr>
              <w:t xml:space="preserve"> (học bạ, phiếu dự thi in ra từ hệ thống) cho hs kiểm dò thông tin dự thi</w:t>
            </w:r>
            <w:r w:rsidR="00987933" w:rsidRPr="002976CE">
              <w:rPr>
                <w:b/>
                <w:bCs/>
                <w:color w:val="FF0000"/>
                <w:sz w:val="26"/>
                <w:szCs w:val="26"/>
              </w:rPr>
              <w:t>,</w:t>
            </w:r>
            <w:r w:rsidRPr="002976CE">
              <w:rPr>
                <w:b/>
                <w:bCs/>
                <w:color w:val="FF0000"/>
                <w:sz w:val="26"/>
                <w:szCs w:val="26"/>
              </w:rPr>
              <w:t xml:space="preserve"> ký tên xác nhận</w:t>
            </w:r>
            <w:r w:rsidR="00987933" w:rsidRPr="002976CE">
              <w:rPr>
                <w:b/>
                <w:bCs/>
                <w:color w:val="FF0000"/>
                <w:sz w:val="26"/>
                <w:szCs w:val="26"/>
              </w:rPr>
              <w:t>.</w:t>
            </w:r>
          </w:p>
          <w:p w14:paraId="5201A8B3" w14:textId="29AA3D10" w:rsidR="00EE6AC5" w:rsidRPr="00870466" w:rsidRDefault="00B87541" w:rsidP="00B87541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870466">
              <w:rPr>
                <w:sz w:val="26"/>
                <w:szCs w:val="26"/>
              </w:rPr>
              <w:t>1</w:t>
            </w:r>
            <w:r w:rsidR="00870466">
              <w:rPr>
                <w:sz w:val="26"/>
                <w:szCs w:val="26"/>
              </w:rPr>
              <w:t>6</w:t>
            </w:r>
            <w:r w:rsidRPr="00870466">
              <w:rPr>
                <w:sz w:val="26"/>
                <w:szCs w:val="26"/>
              </w:rPr>
              <w:t>/05: Hoàn tất nhập điểm, nhận xét trên Vietschool tất cả các môn</w:t>
            </w:r>
            <w:r w:rsidR="004C0794" w:rsidRPr="00870466">
              <w:rPr>
                <w:sz w:val="26"/>
                <w:szCs w:val="26"/>
              </w:rPr>
              <w:t xml:space="preserve"> ở </w:t>
            </w:r>
            <w:r w:rsidR="004A7C85" w:rsidRPr="00870466">
              <w:rPr>
                <w:sz w:val="26"/>
                <w:szCs w:val="26"/>
              </w:rPr>
              <w:t>2 khối 10, 11</w:t>
            </w:r>
            <w:r w:rsidR="00870466">
              <w:rPr>
                <w:sz w:val="26"/>
                <w:szCs w:val="26"/>
              </w:rPr>
              <w:t>.</w:t>
            </w:r>
          </w:p>
          <w:p w14:paraId="7FC6EA59" w14:textId="7FA9C84D" w:rsidR="00870466" w:rsidRDefault="00D41C13" w:rsidP="0087046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870466">
              <w:rPr>
                <w:sz w:val="26"/>
                <w:szCs w:val="26"/>
              </w:rPr>
              <w:t>1</w:t>
            </w:r>
            <w:r w:rsidR="00870466">
              <w:rPr>
                <w:sz w:val="26"/>
                <w:szCs w:val="26"/>
              </w:rPr>
              <w:t>7</w:t>
            </w:r>
            <w:r w:rsidR="00B87541" w:rsidRPr="00870466">
              <w:rPr>
                <w:sz w:val="26"/>
                <w:szCs w:val="26"/>
              </w:rPr>
              <w:t xml:space="preserve">/05: </w:t>
            </w:r>
            <w:r w:rsidR="004C0794" w:rsidRPr="00870466">
              <w:rPr>
                <w:sz w:val="26"/>
                <w:szCs w:val="26"/>
              </w:rPr>
              <w:t xml:space="preserve">GVCN khối </w:t>
            </w:r>
            <w:r w:rsidR="00870466">
              <w:rPr>
                <w:sz w:val="26"/>
                <w:szCs w:val="26"/>
              </w:rPr>
              <w:t xml:space="preserve">11 </w:t>
            </w:r>
            <w:r w:rsidRPr="00870466">
              <w:rPr>
                <w:sz w:val="26"/>
                <w:szCs w:val="26"/>
              </w:rPr>
              <w:t>hoàn tất xếp loại học lực, hạnh kiểm của HS</w:t>
            </w:r>
            <w:r w:rsidR="00870466">
              <w:rPr>
                <w:sz w:val="26"/>
                <w:szCs w:val="26"/>
              </w:rPr>
              <w:t>; GVCN khối 10</w:t>
            </w:r>
            <w:r w:rsidRPr="00870466">
              <w:rPr>
                <w:sz w:val="26"/>
                <w:szCs w:val="26"/>
              </w:rPr>
              <w:t xml:space="preserve"> </w:t>
            </w:r>
            <w:r w:rsidR="00870466" w:rsidRPr="00870466">
              <w:rPr>
                <w:sz w:val="26"/>
                <w:szCs w:val="26"/>
              </w:rPr>
              <w:t xml:space="preserve">hoàn tất đánh giá </w:t>
            </w:r>
            <w:r w:rsidR="00870466" w:rsidRPr="00870466">
              <w:rPr>
                <w:sz w:val="26"/>
                <w:szCs w:val="26"/>
              </w:rPr>
              <w:lastRenderedPageBreak/>
              <w:t>kết quả học tập và đánh giá kết quả rèn luyện của HS trên Vietschool.</w:t>
            </w:r>
          </w:p>
          <w:p w14:paraId="03F5EBA3" w14:textId="61C038C2" w:rsidR="008459D9" w:rsidRPr="00870466" w:rsidRDefault="008459D9" w:rsidP="00870466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17/05-18/05: HS khối 11 thi nghề. HS khối 12, 10 nghỉ. GV tham gia coi thi Nghề phổ thông.</w:t>
            </w:r>
          </w:p>
          <w:p w14:paraId="6ACC2694" w14:textId="46693703" w:rsidR="00D41C13" w:rsidRPr="00870466" w:rsidRDefault="004C0794" w:rsidP="00D41C13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870466">
              <w:rPr>
                <w:sz w:val="26"/>
                <w:szCs w:val="26"/>
              </w:rPr>
              <w:t>1</w:t>
            </w:r>
            <w:r w:rsidR="00870466">
              <w:rPr>
                <w:sz w:val="26"/>
                <w:szCs w:val="26"/>
              </w:rPr>
              <w:t>9</w:t>
            </w:r>
            <w:r w:rsidRPr="00870466">
              <w:rPr>
                <w:sz w:val="26"/>
                <w:szCs w:val="26"/>
              </w:rPr>
              <w:t xml:space="preserve">/05: </w:t>
            </w:r>
            <w:r w:rsidRPr="00870466">
              <w:rPr>
                <w:spacing w:val="-2"/>
                <w:sz w:val="26"/>
                <w:szCs w:val="26"/>
              </w:rPr>
              <w:t>14g00</w:t>
            </w:r>
            <w:r w:rsidR="004A7C85" w:rsidRPr="00870466">
              <w:rPr>
                <w:spacing w:val="-2"/>
                <w:sz w:val="26"/>
                <w:szCs w:val="26"/>
              </w:rPr>
              <w:t xml:space="preserve">, </w:t>
            </w:r>
            <w:r w:rsidR="00870466">
              <w:rPr>
                <w:spacing w:val="-2"/>
                <w:sz w:val="26"/>
                <w:szCs w:val="26"/>
              </w:rPr>
              <w:t xml:space="preserve">Họp xét duyệt học lực, hạnh kiểm khối </w:t>
            </w:r>
            <w:r w:rsidR="004A7C85" w:rsidRPr="00870466">
              <w:rPr>
                <w:spacing w:val="-2"/>
                <w:sz w:val="26"/>
                <w:szCs w:val="26"/>
              </w:rPr>
              <w:t>11</w:t>
            </w:r>
            <w:r w:rsidR="00870466">
              <w:rPr>
                <w:spacing w:val="-2"/>
                <w:sz w:val="26"/>
                <w:szCs w:val="26"/>
              </w:rPr>
              <w:t>; đánh giá học tập, rèn luyện khối 10</w:t>
            </w:r>
            <w:r w:rsidRPr="00870466">
              <w:rPr>
                <w:spacing w:val="-2"/>
                <w:sz w:val="26"/>
                <w:szCs w:val="26"/>
              </w:rPr>
              <w:t xml:space="preserve">. </w:t>
            </w:r>
            <w:r w:rsidR="004A7C85" w:rsidRPr="00870466">
              <w:rPr>
                <w:spacing w:val="-2"/>
                <w:sz w:val="26"/>
                <w:szCs w:val="26"/>
              </w:rPr>
              <w:t>Phân công: Cô Trang phụ trách khối 11</w:t>
            </w:r>
            <w:r w:rsidR="00870466" w:rsidRPr="00870466">
              <w:rPr>
                <w:spacing w:val="-2"/>
                <w:sz w:val="26"/>
                <w:szCs w:val="26"/>
              </w:rPr>
              <w:t xml:space="preserve">; </w:t>
            </w:r>
            <w:r w:rsidR="00D41C13" w:rsidRPr="00870466">
              <w:rPr>
                <w:spacing w:val="-2"/>
                <w:sz w:val="26"/>
                <w:szCs w:val="26"/>
              </w:rPr>
              <w:t xml:space="preserve">Thầy Hùng </w:t>
            </w:r>
            <w:r w:rsidR="00BB0FDD">
              <w:rPr>
                <w:spacing w:val="-2"/>
                <w:sz w:val="26"/>
                <w:szCs w:val="26"/>
              </w:rPr>
              <w:t xml:space="preserve">phụ trách </w:t>
            </w:r>
            <w:r w:rsidR="00D41C13" w:rsidRPr="00870466">
              <w:rPr>
                <w:spacing w:val="-2"/>
                <w:sz w:val="26"/>
                <w:szCs w:val="26"/>
              </w:rPr>
              <w:t>khối 10.</w:t>
            </w:r>
          </w:p>
          <w:p w14:paraId="745079E7" w14:textId="68B50BD3" w:rsidR="0043497F" w:rsidRPr="0043497F" w:rsidRDefault="0043497F" w:rsidP="00D41C13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b/>
                <w:bCs/>
              </w:rPr>
            </w:pPr>
            <w:r w:rsidRPr="002976CE">
              <w:rPr>
                <w:b/>
                <w:bCs/>
                <w:color w:val="FF0000"/>
                <w:sz w:val="26"/>
                <w:szCs w:val="26"/>
              </w:rPr>
              <w:t>21/05/2023: Hội nghị Cha Mẹ Học sinh cuối năm</w:t>
            </w:r>
            <w:r w:rsidR="00870466" w:rsidRPr="002976CE">
              <w:rPr>
                <w:b/>
                <w:bCs/>
                <w:color w:val="FF0000"/>
                <w:sz w:val="26"/>
                <w:szCs w:val="26"/>
              </w:rPr>
              <w:t xml:space="preserve"> khối 11, 10</w:t>
            </w:r>
          </w:p>
        </w:tc>
        <w:tc>
          <w:tcPr>
            <w:tcW w:w="2700" w:type="dxa"/>
            <w:shd w:val="clear" w:color="auto" w:fill="auto"/>
          </w:tcPr>
          <w:p w14:paraId="735C5E65" w14:textId="77777777" w:rsidR="00C61612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Toàn trường.</w:t>
            </w:r>
          </w:p>
          <w:p w14:paraId="5A7CDE21" w14:textId="0C9C6710" w:rsidR="00987933" w:rsidRDefault="007B3384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GVCN 12, HS 12, Học vụ</w:t>
            </w:r>
          </w:p>
          <w:p w14:paraId="72AFE3F1" w14:textId="77777777" w:rsidR="00987933" w:rsidRDefault="00987933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0642AFE8" w14:textId="036271AE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GVBM khối 11, 10, Học vụ.</w:t>
            </w:r>
          </w:p>
          <w:p w14:paraId="388B3FB3" w14:textId="77777777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GVCN khối 11, 10, Học vụ.</w:t>
            </w:r>
          </w:p>
          <w:p w14:paraId="0F61900C" w14:textId="77777777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24823065" w14:textId="77777777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692FD6F7" w14:textId="214B698A" w:rsidR="008459D9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459D9">
              <w:rPr>
                <w:bCs/>
                <w:sz w:val="26"/>
                <w:szCs w:val="26"/>
              </w:rPr>
              <w:t>Theo phân công.</w:t>
            </w:r>
          </w:p>
          <w:p w14:paraId="25BEF0A8" w14:textId="77777777" w:rsidR="008459D9" w:rsidRDefault="008459D9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43631D97" w14:textId="452E0F81" w:rsidR="00870466" w:rsidRDefault="008459D9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870466">
              <w:rPr>
                <w:bCs/>
                <w:sz w:val="26"/>
                <w:szCs w:val="26"/>
              </w:rPr>
              <w:t>GVCN khối 11, 10, Học vụ, PHT</w:t>
            </w:r>
          </w:p>
          <w:p w14:paraId="7167AC18" w14:textId="77777777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4E8E3A77" w14:textId="77777777" w:rsidR="00870466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</w:p>
          <w:p w14:paraId="4E61979E" w14:textId="474719DA" w:rsidR="00870466" w:rsidRPr="00EE6AC5" w:rsidRDefault="00870466" w:rsidP="004E0A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B0FDD">
              <w:rPr>
                <w:bCs/>
                <w:sz w:val="26"/>
                <w:szCs w:val="26"/>
              </w:rPr>
              <w:t>Lãnh đạo, GVCN 11, 10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CA1D70" w:rsidRPr="00127F9F" w14:paraId="79305490" w14:textId="77777777" w:rsidTr="00523EEA">
        <w:trPr>
          <w:trHeight w:val="706"/>
        </w:trPr>
        <w:tc>
          <w:tcPr>
            <w:tcW w:w="1508" w:type="dxa"/>
            <w:shd w:val="clear" w:color="auto" w:fill="auto"/>
            <w:vAlign w:val="center"/>
          </w:tcPr>
          <w:p w14:paraId="5F232D52" w14:textId="3AEB8EAC" w:rsidR="00CA1D70" w:rsidRPr="00127F9F" w:rsidRDefault="00784B5B" w:rsidP="00127F9F">
            <w:pPr>
              <w:pStyle w:val="ListParagraph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C15EE1">
              <w:rPr>
                <w:sz w:val="26"/>
                <w:szCs w:val="26"/>
              </w:rPr>
              <w:t>2</w:t>
            </w:r>
            <w:r w:rsidR="004E0ADC">
              <w:rPr>
                <w:sz w:val="26"/>
                <w:szCs w:val="26"/>
              </w:rPr>
              <w:t>/0</w:t>
            </w:r>
            <w:r w:rsidR="00C15EE1">
              <w:rPr>
                <w:sz w:val="26"/>
                <w:szCs w:val="26"/>
              </w:rPr>
              <w:t>5</w:t>
            </w:r>
            <w:r w:rsidR="004E0ADC">
              <w:rPr>
                <w:sz w:val="26"/>
                <w:szCs w:val="26"/>
              </w:rPr>
              <w:t xml:space="preserve">/2023 – </w:t>
            </w:r>
            <w:r>
              <w:rPr>
                <w:sz w:val="26"/>
                <w:szCs w:val="26"/>
              </w:rPr>
              <w:t>2</w:t>
            </w:r>
            <w:r w:rsidR="00C15EE1">
              <w:rPr>
                <w:sz w:val="26"/>
                <w:szCs w:val="26"/>
              </w:rPr>
              <w:t>7</w:t>
            </w:r>
            <w:r w:rsidR="004E0ADC">
              <w:rPr>
                <w:sz w:val="26"/>
                <w:szCs w:val="26"/>
              </w:rPr>
              <w:t>/0</w:t>
            </w:r>
            <w:r w:rsidR="00C15EE1">
              <w:rPr>
                <w:sz w:val="26"/>
                <w:szCs w:val="26"/>
              </w:rPr>
              <w:t>5</w:t>
            </w:r>
            <w:r w:rsidR="004E0ADC">
              <w:rPr>
                <w:sz w:val="26"/>
                <w:szCs w:val="26"/>
              </w:rPr>
              <w:t>/2023</w:t>
            </w:r>
          </w:p>
        </w:tc>
        <w:tc>
          <w:tcPr>
            <w:tcW w:w="5669" w:type="dxa"/>
            <w:shd w:val="clear" w:color="auto" w:fill="auto"/>
          </w:tcPr>
          <w:p w14:paraId="163F6E3A" w14:textId="7EF8C50D" w:rsidR="00626A19" w:rsidRDefault="00626A19" w:rsidP="00626A19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 w:rsidRPr="00B87541">
              <w:rPr>
                <w:sz w:val="26"/>
                <w:szCs w:val="26"/>
              </w:rPr>
              <w:t>Dạy học theo TKB.</w:t>
            </w:r>
          </w:p>
          <w:p w14:paraId="5591D2B4" w14:textId="6E7C242A" w:rsidR="00411F8D" w:rsidRPr="00B87541" w:rsidRDefault="00411F8D" w:rsidP="00626A19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-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22/05: 16g00 Hạn chót vào điểm học bạ khối 11, 10.</w:t>
            </w:r>
          </w:p>
          <w:p w14:paraId="638E7F2C" w14:textId="35C5E005" w:rsidR="00C717EC" w:rsidRPr="00B64F08" w:rsidRDefault="00C717EC" w:rsidP="00851B82">
            <w:pPr>
              <w:spacing w:line="360" w:lineRule="auto"/>
              <w:jc w:val="both"/>
              <w:rPr>
                <w:b/>
                <w:szCs w:val="26"/>
              </w:rPr>
            </w:pPr>
            <w:r w:rsidRPr="002976CE">
              <w:rPr>
                <w:b/>
                <w:color w:val="FF0000"/>
                <w:szCs w:val="26"/>
              </w:rPr>
              <w:t>- 2</w:t>
            </w:r>
            <w:r w:rsidR="004910C8" w:rsidRPr="002976CE">
              <w:rPr>
                <w:b/>
                <w:color w:val="FF0000"/>
                <w:szCs w:val="26"/>
              </w:rPr>
              <w:t>6/</w:t>
            </w:r>
            <w:r w:rsidRPr="002976CE">
              <w:rPr>
                <w:b/>
                <w:color w:val="FF0000"/>
                <w:szCs w:val="26"/>
              </w:rPr>
              <w:t>05:</w:t>
            </w:r>
            <w:r w:rsidR="00626A19" w:rsidRPr="002976CE">
              <w:rPr>
                <w:b/>
                <w:color w:val="FF0000"/>
                <w:szCs w:val="26"/>
              </w:rPr>
              <w:t xml:space="preserve"> 7g</w:t>
            </w:r>
            <w:r w:rsidR="004910C8" w:rsidRPr="002976CE">
              <w:rPr>
                <w:b/>
                <w:color w:val="FF0000"/>
                <w:szCs w:val="26"/>
              </w:rPr>
              <w:t>15</w:t>
            </w:r>
            <w:r w:rsidR="00626A19" w:rsidRPr="002976CE">
              <w:rPr>
                <w:b/>
                <w:color w:val="FF0000"/>
                <w:szCs w:val="26"/>
              </w:rPr>
              <w:t xml:space="preserve"> Lễ tổng kết năm học</w:t>
            </w:r>
          </w:p>
        </w:tc>
        <w:tc>
          <w:tcPr>
            <w:tcW w:w="2700" w:type="dxa"/>
            <w:shd w:val="clear" w:color="auto" w:fill="auto"/>
          </w:tcPr>
          <w:p w14:paraId="017E1C4B" w14:textId="7739EF44" w:rsidR="00CA1D70" w:rsidRDefault="00727E16" w:rsidP="00127F9F">
            <w:pPr>
              <w:spacing w:line="360" w:lineRule="auto"/>
              <w:jc w:val="both"/>
              <w:rPr>
                <w:szCs w:val="26"/>
              </w:rPr>
            </w:pPr>
            <w:r w:rsidRPr="00127F9F">
              <w:rPr>
                <w:szCs w:val="26"/>
              </w:rPr>
              <w:t xml:space="preserve">- </w:t>
            </w:r>
            <w:r w:rsidR="00851B82">
              <w:rPr>
                <w:szCs w:val="26"/>
              </w:rPr>
              <w:t>Toàn trường</w:t>
            </w:r>
          </w:p>
          <w:p w14:paraId="2710DB1E" w14:textId="5B900075" w:rsidR="00411F8D" w:rsidRDefault="00E615C8" w:rsidP="00E615C8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411F8D">
              <w:rPr>
                <w:szCs w:val="26"/>
              </w:rPr>
              <w:t>GVBM khối 11, 10.</w:t>
            </w:r>
          </w:p>
          <w:p w14:paraId="030176E9" w14:textId="77777777" w:rsidR="00411F8D" w:rsidRDefault="00411F8D" w:rsidP="00E615C8">
            <w:pPr>
              <w:spacing w:line="360" w:lineRule="auto"/>
              <w:jc w:val="both"/>
              <w:rPr>
                <w:szCs w:val="26"/>
              </w:rPr>
            </w:pPr>
          </w:p>
          <w:p w14:paraId="6CB1B9C3" w14:textId="06468C40" w:rsidR="00C717EC" w:rsidRPr="00127F9F" w:rsidRDefault="00411F8D" w:rsidP="00E615C8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E615C8">
              <w:rPr>
                <w:szCs w:val="26"/>
              </w:rPr>
              <w:t>Thầy Hùng, các bộ phận được phân công hỗ trợ.</w:t>
            </w:r>
          </w:p>
        </w:tc>
      </w:tr>
      <w:bookmarkEnd w:id="2"/>
    </w:tbl>
    <w:p w14:paraId="4B3A4D52" w14:textId="77777777" w:rsidR="006C4CB3" w:rsidRPr="00AA24A4" w:rsidRDefault="006C4CB3" w:rsidP="0068095A">
      <w:pPr>
        <w:tabs>
          <w:tab w:val="center" w:pos="6370"/>
        </w:tabs>
        <w:spacing w:line="360" w:lineRule="auto"/>
        <w:jc w:val="both"/>
        <w:rPr>
          <w:b/>
          <w:bCs/>
          <w:color w:val="001A33"/>
          <w:sz w:val="10"/>
          <w:szCs w:val="10"/>
          <w:u w:val="single"/>
          <w:shd w:val="clear" w:color="auto" w:fill="FFFFFF"/>
        </w:rPr>
      </w:pPr>
    </w:p>
    <w:p w14:paraId="5DCBAE69" w14:textId="2E429426" w:rsidR="00F85792" w:rsidRPr="00AA24A4" w:rsidRDefault="00F85792" w:rsidP="00F97666">
      <w:pPr>
        <w:tabs>
          <w:tab w:val="center" w:pos="6370"/>
        </w:tabs>
        <w:spacing w:line="360" w:lineRule="auto"/>
        <w:jc w:val="both"/>
        <w:rPr>
          <w:szCs w:val="26"/>
        </w:rPr>
      </w:pPr>
      <w:r w:rsidRPr="00AA24A4">
        <w:rPr>
          <w:b/>
          <w:bCs/>
          <w:color w:val="001A33"/>
          <w:szCs w:val="26"/>
          <w:u w:val="single"/>
          <w:shd w:val="clear" w:color="auto" w:fill="FFFFFF"/>
        </w:rPr>
        <w:t>Ghi chú:</w:t>
      </w:r>
      <w:r w:rsidRPr="00AA24A4">
        <w:rPr>
          <w:color w:val="001A33"/>
          <w:szCs w:val="26"/>
          <w:shd w:val="clear" w:color="auto" w:fill="FFFFFF"/>
        </w:rPr>
        <w:t xml:space="preserve"> trong thời gian thực hiện kế hoạch, có phát sinh vấn đề mới nhà trường sẽ triển khai bổ sung.</w:t>
      </w:r>
    </w:p>
    <w:p w14:paraId="7765EB9E" w14:textId="36DAEDEE" w:rsidR="00283F99" w:rsidRPr="00AA24A4" w:rsidRDefault="00283F99" w:rsidP="00F91E6F">
      <w:pPr>
        <w:tabs>
          <w:tab w:val="center" w:pos="7740"/>
        </w:tabs>
        <w:jc w:val="left"/>
      </w:pPr>
      <w:r w:rsidRPr="00AA24A4">
        <w:rPr>
          <w:b/>
          <w:bCs/>
          <w:sz w:val="18"/>
          <w:szCs w:val="14"/>
        </w:rPr>
        <w:t>Nơi nhận:</w:t>
      </w:r>
      <w:r w:rsidRPr="00AA24A4">
        <w:tab/>
      </w:r>
      <w:r w:rsidRPr="00AA24A4">
        <w:rPr>
          <w:b/>
          <w:bCs/>
        </w:rPr>
        <w:t>HIỆU TRƯỞNG</w:t>
      </w:r>
    </w:p>
    <w:p w14:paraId="56372FB8" w14:textId="4A786F93" w:rsidR="00712364" w:rsidRPr="008B01B1" w:rsidRDefault="00283F99" w:rsidP="00712364">
      <w:pPr>
        <w:tabs>
          <w:tab w:val="center" w:pos="7650"/>
        </w:tabs>
        <w:jc w:val="left"/>
        <w:rPr>
          <w:i/>
          <w:iCs/>
          <w:sz w:val="24"/>
          <w:szCs w:val="20"/>
        </w:rPr>
      </w:pPr>
      <w:r w:rsidRPr="00AA24A4">
        <w:rPr>
          <w:sz w:val="18"/>
          <w:szCs w:val="14"/>
        </w:rPr>
        <w:t>- BGH: (để báo cáo);</w:t>
      </w:r>
      <w:r w:rsidR="00712364" w:rsidRPr="00AA24A4">
        <w:rPr>
          <w:sz w:val="18"/>
          <w:szCs w:val="14"/>
        </w:rPr>
        <w:tab/>
      </w:r>
      <w:r w:rsidR="00C55176" w:rsidRPr="00C55176">
        <w:rPr>
          <w:i/>
          <w:iCs/>
          <w:sz w:val="24"/>
          <w:szCs w:val="20"/>
        </w:rPr>
        <w:t>(Đã ký)</w:t>
      </w:r>
    </w:p>
    <w:p w14:paraId="3E537D28" w14:textId="77777777" w:rsidR="00283F99" w:rsidRPr="00AA24A4" w:rsidRDefault="00283F99" w:rsidP="00F91E6F">
      <w:pPr>
        <w:tabs>
          <w:tab w:val="center" w:pos="6370"/>
        </w:tabs>
        <w:jc w:val="left"/>
        <w:rPr>
          <w:sz w:val="18"/>
          <w:szCs w:val="14"/>
        </w:rPr>
      </w:pPr>
      <w:r w:rsidRPr="00AA24A4">
        <w:rPr>
          <w:sz w:val="18"/>
          <w:szCs w:val="14"/>
        </w:rPr>
        <w:t>- TCM, GVBM, GVCN: (để thực hiện);</w:t>
      </w:r>
    </w:p>
    <w:p w14:paraId="369E656B" w14:textId="1ED57823" w:rsidR="00283F99" w:rsidRPr="00AA24A4" w:rsidRDefault="00283F99" w:rsidP="00F91E6F">
      <w:pPr>
        <w:tabs>
          <w:tab w:val="center" w:pos="7740"/>
        </w:tabs>
        <w:jc w:val="left"/>
        <w:rPr>
          <w:sz w:val="18"/>
          <w:szCs w:val="14"/>
        </w:rPr>
      </w:pPr>
      <w:r w:rsidRPr="00AA24A4">
        <w:rPr>
          <w:sz w:val="18"/>
          <w:szCs w:val="14"/>
        </w:rPr>
        <w:t>- Lưu: CM.</w:t>
      </w:r>
    </w:p>
    <w:p w14:paraId="7E6EA683" w14:textId="3B75ED71" w:rsidR="00FC549E" w:rsidRPr="00AA24A4" w:rsidRDefault="00FC549E" w:rsidP="00F91E6F">
      <w:pPr>
        <w:tabs>
          <w:tab w:val="center" w:pos="7740"/>
        </w:tabs>
        <w:jc w:val="left"/>
      </w:pPr>
    </w:p>
    <w:p w14:paraId="3622E7BC" w14:textId="77777777" w:rsidR="00F91E6F" w:rsidRPr="00AA24A4" w:rsidRDefault="00F91E6F" w:rsidP="00F91E6F">
      <w:pPr>
        <w:tabs>
          <w:tab w:val="center" w:pos="7740"/>
        </w:tabs>
        <w:jc w:val="left"/>
      </w:pPr>
    </w:p>
    <w:p w14:paraId="17E06E55" w14:textId="120E9322" w:rsidR="00283F99" w:rsidRPr="00283F99" w:rsidRDefault="00283F99" w:rsidP="00F91E6F">
      <w:pPr>
        <w:tabs>
          <w:tab w:val="center" w:pos="7740"/>
        </w:tabs>
        <w:jc w:val="left"/>
        <w:rPr>
          <w:b/>
          <w:bCs/>
          <w:szCs w:val="26"/>
        </w:rPr>
      </w:pPr>
      <w:r w:rsidRPr="00AA24A4">
        <w:tab/>
      </w:r>
      <w:r w:rsidRPr="00AA24A4">
        <w:rPr>
          <w:b/>
          <w:bCs/>
        </w:rPr>
        <w:t>Hà Thanh An</w:t>
      </w:r>
    </w:p>
    <w:p w14:paraId="7C3CCCC8" w14:textId="77777777" w:rsidR="00E97202" w:rsidRPr="007534C9" w:rsidRDefault="00000000" w:rsidP="00F91E6F">
      <w:pPr>
        <w:rPr>
          <w:szCs w:val="26"/>
        </w:rPr>
      </w:pPr>
    </w:p>
    <w:sectPr w:rsidR="00E97202" w:rsidRPr="007534C9" w:rsidSect="0061528E">
      <w:footerReference w:type="default" r:id="rId8"/>
      <w:pgSz w:w="11907" w:h="16840" w:code="9"/>
      <w:pgMar w:top="1138" w:right="1134" w:bottom="1080" w:left="113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504A" w14:textId="77777777" w:rsidR="00205E5B" w:rsidRDefault="00205E5B" w:rsidP="00E06B45">
      <w:r>
        <w:separator/>
      </w:r>
    </w:p>
  </w:endnote>
  <w:endnote w:type="continuationSeparator" w:id="0">
    <w:p w14:paraId="6FB5BE9B" w14:textId="77777777" w:rsidR="00205E5B" w:rsidRDefault="00205E5B" w:rsidP="00E0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27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28C26" w14:textId="3BA2E12F" w:rsidR="00E06B45" w:rsidRDefault="00E06B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9A42" w14:textId="77777777" w:rsidR="00E06B45" w:rsidRDefault="00E06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AEA7" w14:textId="77777777" w:rsidR="00205E5B" w:rsidRDefault="00205E5B" w:rsidP="00E06B45">
      <w:r>
        <w:separator/>
      </w:r>
    </w:p>
  </w:footnote>
  <w:footnote w:type="continuationSeparator" w:id="0">
    <w:p w14:paraId="3C39257C" w14:textId="77777777" w:rsidR="00205E5B" w:rsidRDefault="00205E5B" w:rsidP="00E0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AF5"/>
    <w:multiLevelType w:val="hybridMultilevel"/>
    <w:tmpl w:val="C3645E00"/>
    <w:lvl w:ilvl="0" w:tplc="AA3A1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619"/>
    <w:multiLevelType w:val="hybridMultilevel"/>
    <w:tmpl w:val="08C85986"/>
    <w:lvl w:ilvl="0" w:tplc="27D6BB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29FE"/>
    <w:multiLevelType w:val="hybridMultilevel"/>
    <w:tmpl w:val="1288669E"/>
    <w:lvl w:ilvl="0" w:tplc="995CDF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7900"/>
    <w:multiLevelType w:val="hybridMultilevel"/>
    <w:tmpl w:val="9984CD30"/>
    <w:lvl w:ilvl="0" w:tplc="DF183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5231"/>
    <w:multiLevelType w:val="hybridMultilevel"/>
    <w:tmpl w:val="273C966C"/>
    <w:lvl w:ilvl="0" w:tplc="8C0C40F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409C"/>
    <w:multiLevelType w:val="hybridMultilevel"/>
    <w:tmpl w:val="D54089FE"/>
    <w:lvl w:ilvl="0" w:tplc="F37457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6F13"/>
    <w:multiLevelType w:val="hybridMultilevel"/>
    <w:tmpl w:val="BEAC61EC"/>
    <w:lvl w:ilvl="0" w:tplc="4926B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F1F9E"/>
    <w:multiLevelType w:val="hybridMultilevel"/>
    <w:tmpl w:val="F30246C6"/>
    <w:lvl w:ilvl="0" w:tplc="00343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F0C31"/>
    <w:multiLevelType w:val="hybridMultilevel"/>
    <w:tmpl w:val="C9EAB060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39171933">
    <w:abstractNumId w:val="2"/>
  </w:num>
  <w:num w:numId="2" w16cid:durableId="176233277">
    <w:abstractNumId w:val="0"/>
  </w:num>
  <w:num w:numId="3" w16cid:durableId="2069648980">
    <w:abstractNumId w:val="4"/>
  </w:num>
  <w:num w:numId="4" w16cid:durableId="974062691">
    <w:abstractNumId w:val="7"/>
  </w:num>
  <w:num w:numId="5" w16cid:durableId="1674801585">
    <w:abstractNumId w:val="3"/>
  </w:num>
  <w:num w:numId="6" w16cid:durableId="65956384">
    <w:abstractNumId w:val="1"/>
  </w:num>
  <w:num w:numId="7" w16cid:durableId="1692534016">
    <w:abstractNumId w:val="5"/>
  </w:num>
  <w:num w:numId="8" w16cid:durableId="607003534">
    <w:abstractNumId w:val="6"/>
  </w:num>
  <w:num w:numId="9" w16cid:durableId="1384717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A"/>
    <w:rsid w:val="000011CA"/>
    <w:rsid w:val="000074F2"/>
    <w:rsid w:val="00007EC3"/>
    <w:rsid w:val="000106B3"/>
    <w:rsid w:val="000112A2"/>
    <w:rsid w:val="00024446"/>
    <w:rsid w:val="0003134E"/>
    <w:rsid w:val="00052704"/>
    <w:rsid w:val="00054187"/>
    <w:rsid w:val="00055F24"/>
    <w:rsid w:val="0006251D"/>
    <w:rsid w:val="00077059"/>
    <w:rsid w:val="00081CB2"/>
    <w:rsid w:val="000903BA"/>
    <w:rsid w:val="000924BA"/>
    <w:rsid w:val="00093E36"/>
    <w:rsid w:val="00095448"/>
    <w:rsid w:val="00097CAB"/>
    <w:rsid w:val="00097F8D"/>
    <w:rsid w:val="000A4862"/>
    <w:rsid w:val="000B6223"/>
    <w:rsid w:val="000C35EC"/>
    <w:rsid w:val="000D5046"/>
    <w:rsid w:val="000D6E74"/>
    <w:rsid w:val="000E308D"/>
    <w:rsid w:val="000E389D"/>
    <w:rsid w:val="000E44A8"/>
    <w:rsid w:val="000E4E3F"/>
    <w:rsid w:val="000F7B25"/>
    <w:rsid w:val="000F7CB8"/>
    <w:rsid w:val="0010221C"/>
    <w:rsid w:val="00113812"/>
    <w:rsid w:val="00127F9F"/>
    <w:rsid w:val="001354CB"/>
    <w:rsid w:val="001355C2"/>
    <w:rsid w:val="001534B3"/>
    <w:rsid w:val="00164748"/>
    <w:rsid w:val="00173155"/>
    <w:rsid w:val="0017599B"/>
    <w:rsid w:val="001760B3"/>
    <w:rsid w:val="00194CB8"/>
    <w:rsid w:val="001A430A"/>
    <w:rsid w:val="001A63A8"/>
    <w:rsid w:val="001B2F17"/>
    <w:rsid w:val="001B55F0"/>
    <w:rsid w:val="001B596E"/>
    <w:rsid w:val="001B608E"/>
    <w:rsid w:val="001C234E"/>
    <w:rsid w:val="001D75E3"/>
    <w:rsid w:val="001E21BC"/>
    <w:rsid w:val="001E3265"/>
    <w:rsid w:val="001E6334"/>
    <w:rsid w:val="001E7DC4"/>
    <w:rsid w:val="00205E5B"/>
    <w:rsid w:val="00216544"/>
    <w:rsid w:val="00217B70"/>
    <w:rsid w:val="00217D6A"/>
    <w:rsid w:val="00220436"/>
    <w:rsid w:val="00235903"/>
    <w:rsid w:val="00244C2A"/>
    <w:rsid w:val="0026645E"/>
    <w:rsid w:val="002703F1"/>
    <w:rsid w:val="0027539B"/>
    <w:rsid w:val="002758F9"/>
    <w:rsid w:val="002759E5"/>
    <w:rsid w:val="0028291D"/>
    <w:rsid w:val="00283F99"/>
    <w:rsid w:val="00286D77"/>
    <w:rsid w:val="002946C4"/>
    <w:rsid w:val="002949EC"/>
    <w:rsid w:val="002976CE"/>
    <w:rsid w:val="002A4387"/>
    <w:rsid w:val="002B0F19"/>
    <w:rsid w:val="002B1512"/>
    <w:rsid w:val="002B30A9"/>
    <w:rsid w:val="002B52E1"/>
    <w:rsid w:val="002C740F"/>
    <w:rsid w:val="002D3C61"/>
    <w:rsid w:val="002D78F7"/>
    <w:rsid w:val="002E1265"/>
    <w:rsid w:val="002E4DE3"/>
    <w:rsid w:val="002F1C66"/>
    <w:rsid w:val="002F31E9"/>
    <w:rsid w:val="002F3CF9"/>
    <w:rsid w:val="00315FDB"/>
    <w:rsid w:val="003210B3"/>
    <w:rsid w:val="00336EEF"/>
    <w:rsid w:val="0033787B"/>
    <w:rsid w:val="0034056E"/>
    <w:rsid w:val="0034126F"/>
    <w:rsid w:val="00345CEB"/>
    <w:rsid w:val="00356F04"/>
    <w:rsid w:val="00364DB9"/>
    <w:rsid w:val="00365699"/>
    <w:rsid w:val="0038133A"/>
    <w:rsid w:val="00383C5F"/>
    <w:rsid w:val="00395DD8"/>
    <w:rsid w:val="003964BB"/>
    <w:rsid w:val="003A43D5"/>
    <w:rsid w:val="003C7E59"/>
    <w:rsid w:val="003C7EA4"/>
    <w:rsid w:val="003D2B18"/>
    <w:rsid w:val="003D2D57"/>
    <w:rsid w:val="003D59CC"/>
    <w:rsid w:val="003E3C15"/>
    <w:rsid w:val="003E4D34"/>
    <w:rsid w:val="003F5E1E"/>
    <w:rsid w:val="004004C4"/>
    <w:rsid w:val="0041007F"/>
    <w:rsid w:val="00411798"/>
    <w:rsid w:val="00411F8D"/>
    <w:rsid w:val="00412152"/>
    <w:rsid w:val="00421700"/>
    <w:rsid w:val="0043497F"/>
    <w:rsid w:val="004354B0"/>
    <w:rsid w:val="00436088"/>
    <w:rsid w:val="00443364"/>
    <w:rsid w:val="00453647"/>
    <w:rsid w:val="00461A27"/>
    <w:rsid w:val="00462248"/>
    <w:rsid w:val="0046752F"/>
    <w:rsid w:val="00471B5B"/>
    <w:rsid w:val="004823F8"/>
    <w:rsid w:val="004910C8"/>
    <w:rsid w:val="004914E1"/>
    <w:rsid w:val="0049735F"/>
    <w:rsid w:val="004A7C85"/>
    <w:rsid w:val="004C06F6"/>
    <w:rsid w:val="004C0794"/>
    <w:rsid w:val="004C3504"/>
    <w:rsid w:val="004C68A1"/>
    <w:rsid w:val="004D48A1"/>
    <w:rsid w:val="004D76C8"/>
    <w:rsid w:val="004E0ADC"/>
    <w:rsid w:val="004E0B6D"/>
    <w:rsid w:val="004E2595"/>
    <w:rsid w:val="004F73C7"/>
    <w:rsid w:val="004F7600"/>
    <w:rsid w:val="004F7B7D"/>
    <w:rsid w:val="00500A57"/>
    <w:rsid w:val="00504075"/>
    <w:rsid w:val="00523EEA"/>
    <w:rsid w:val="00527166"/>
    <w:rsid w:val="0053038D"/>
    <w:rsid w:val="00543D69"/>
    <w:rsid w:val="005453F1"/>
    <w:rsid w:val="005509C5"/>
    <w:rsid w:val="00564961"/>
    <w:rsid w:val="00570592"/>
    <w:rsid w:val="00574E1C"/>
    <w:rsid w:val="00586C44"/>
    <w:rsid w:val="005915BD"/>
    <w:rsid w:val="0059353D"/>
    <w:rsid w:val="005945C2"/>
    <w:rsid w:val="005A093B"/>
    <w:rsid w:val="005A17F6"/>
    <w:rsid w:val="005C42D7"/>
    <w:rsid w:val="005D29EB"/>
    <w:rsid w:val="005D59BE"/>
    <w:rsid w:val="005D6410"/>
    <w:rsid w:val="00602B3E"/>
    <w:rsid w:val="00610297"/>
    <w:rsid w:val="0061528E"/>
    <w:rsid w:val="00624DB8"/>
    <w:rsid w:val="00626A19"/>
    <w:rsid w:val="00636C04"/>
    <w:rsid w:val="00637409"/>
    <w:rsid w:val="00640ECE"/>
    <w:rsid w:val="00642363"/>
    <w:rsid w:val="00646E45"/>
    <w:rsid w:val="006510FE"/>
    <w:rsid w:val="0065130A"/>
    <w:rsid w:val="00652D7D"/>
    <w:rsid w:val="00667704"/>
    <w:rsid w:val="00667DFF"/>
    <w:rsid w:val="0068095A"/>
    <w:rsid w:val="00687E73"/>
    <w:rsid w:val="00696EDE"/>
    <w:rsid w:val="006B0C12"/>
    <w:rsid w:val="006C1F38"/>
    <w:rsid w:val="006C3623"/>
    <w:rsid w:val="006C4CB3"/>
    <w:rsid w:val="006D10CB"/>
    <w:rsid w:val="006E0B0F"/>
    <w:rsid w:val="006F7F8F"/>
    <w:rsid w:val="0070511E"/>
    <w:rsid w:val="00705757"/>
    <w:rsid w:val="00712364"/>
    <w:rsid w:val="00712C79"/>
    <w:rsid w:val="007277E8"/>
    <w:rsid w:val="00727CA5"/>
    <w:rsid w:val="00727E16"/>
    <w:rsid w:val="00747CB3"/>
    <w:rsid w:val="0075305B"/>
    <w:rsid w:val="007534C9"/>
    <w:rsid w:val="00761A94"/>
    <w:rsid w:val="00764C51"/>
    <w:rsid w:val="0076574C"/>
    <w:rsid w:val="00766990"/>
    <w:rsid w:val="007717E8"/>
    <w:rsid w:val="00774B55"/>
    <w:rsid w:val="00784B5B"/>
    <w:rsid w:val="00795507"/>
    <w:rsid w:val="007A445E"/>
    <w:rsid w:val="007B3384"/>
    <w:rsid w:val="007B7CE6"/>
    <w:rsid w:val="007C1382"/>
    <w:rsid w:val="007C51B4"/>
    <w:rsid w:val="007F626C"/>
    <w:rsid w:val="00802C5E"/>
    <w:rsid w:val="00805568"/>
    <w:rsid w:val="00813A0C"/>
    <w:rsid w:val="00817FA2"/>
    <w:rsid w:val="0082057C"/>
    <w:rsid w:val="00824A74"/>
    <w:rsid w:val="00826157"/>
    <w:rsid w:val="00830ED5"/>
    <w:rsid w:val="0083231F"/>
    <w:rsid w:val="0083240E"/>
    <w:rsid w:val="00833730"/>
    <w:rsid w:val="008363B8"/>
    <w:rsid w:val="008459D9"/>
    <w:rsid w:val="008469E8"/>
    <w:rsid w:val="00851B82"/>
    <w:rsid w:val="00870466"/>
    <w:rsid w:val="00871C6D"/>
    <w:rsid w:val="00895477"/>
    <w:rsid w:val="0089551F"/>
    <w:rsid w:val="008B01B1"/>
    <w:rsid w:val="008B676F"/>
    <w:rsid w:val="008D48AF"/>
    <w:rsid w:val="008F78F7"/>
    <w:rsid w:val="00901756"/>
    <w:rsid w:val="00903417"/>
    <w:rsid w:val="00903A54"/>
    <w:rsid w:val="009258E0"/>
    <w:rsid w:val="00936017"/>
    <w:rsid w:val="0094000C"/>
    <w:rsid w:val="00940DEC"/>
    <w:rsid w:val="009438E2"/>
    <w:rsid w:val="00944363"/>
    <w:rsid w:val="00955424"/>
    <w:rsid w:val="00956AB2"/>
    <w:rsid w:val="00974048"/>
    <w:rsid w:val="00987933"/>
    <w:rsid w:val="00987B5D"/>
    <w:rsid w:val="009900C5"/>
    <w:rsid w:val="00993B0A"/>
    <w:rsid w:val="009940BD"/>
    <w:rsid w:val="009A56B1"/>
    <w:rsid w:val="009B0FC9"/>
    <w:rsid w:val="009C4B3B"/>
    <w:rsid w:val="009F1BEA"/>
    <w:rsid w:val="00A00606"/>
    <w:rsid w:val="00A04FD4"/>
    <w:rsid w:val="00A05D9E"/>
    <w:rsid w:val="00A07308"/>
    <w:rsid w:val="00A25A5B"/>
    <w:rsid w:val="00A26662"/>
    <w:rsid w:val="00A30960"/>
    <w:rsid w:val="00A31E3B"/>
    <w:rsid w:val="00A35805"/>
    <w:rsid w:val="00A36851"/>
    <w:rsid w:val="00A408EA"/>
    <w:rsid w:val="00A56072"/>
    <w:rsid w:val="00A57381"/>
    <w:rsid w:val="00A6094F"/>
    <w:rsid w:val="00A6147C"/>
    <w:rsid w:val="00A629E3"/>
    <w:rsid w:val="00A70455"/>
    <w:rsid w:val="00A725A6"/>
    <w:rsid w:val="00A77AC5"/>
    <w:rsid w:val="00A93CE8"/>
    <w:rsid w:val="00A94ADD"/>
    <w:rsid w:val="00AA24A4"/>
    <w:rsid w:val="00AB2BD0"/>
    <w:rsid w:val="00AC1D4A"/>
    <w:rsid w:val="00AD04EC"/>
    <w:rsid w:val="00AD36DB"/>
    <w:rsid w:val="00AD78DD"/>
    <w:rsid w:val="00AE19F6"/>
    <w:rsid w:val="00AF349E"/>
    <w:rsid w:val="00AF53DA"/>
    <w:rsid w:val="00B018D3"/>
    <w:rsid w:val="00B02893"/>
    <w:rsid w:val="00B116B2"/>
    <w:rsid w:val="00B13D56"/>
    <w:rsid w:val="00B17A4B"/>
    <w:rsid w:val="00B218D9"/>
    <w:rsid w:val="00B27927"/>
    <w:rsid w:val="00B53561"/>
    <w:rsid w:val="00B54A62"/>
    <w:rsid w:val="00B64BDD"/>
    <w:rsid w:val="00B64F08"/>
    <w:rsid w:val="00B674AF"/>
    <w:rsid w:val="00B67DFC"/>
    <w:rsid w:val="00B72D3C"/>
    <w:rsid w:val="00B87541"/>
    <w:rsid w:val="00B95E36"/>
    <w:rsid w:val="00BA0594"/>
    <w:rsid w:val="00BA1B1B"/>
    <w:rsid w:val="00BA5714"/>
    <w:rsid w:val="00BA6331"/>
    <w:rsid w:val="00BB0FDD"/>
    <w:rsid w:val="00BB1E37"/>
    <w:rsid w:val="00BB3BDB"/>
    <w:rsid w:val="00BB3E6F"/>
    <w:rsid w:val="00BB61D3"/>
    <w:rsid w:val="00BD04CD"/>
    <w:rsid w:val="00BD719E"/>
    <w:rsid w:val="00BE5179"/>
    <w:rsid w:val="00C04C55"/>
    <w:rsid w:val="00C14669"/>
    <w:rsid w:val="00C15EE1"/>
    <w:rsid w:val="00C2032D"/>
    <w:rsid w:val="00C27D0D"/>
    <w:rsid w:val="00C32357"/>
    <w:rsid w:val="00C34703"/>
    <w:rsid w:val="00C349DE"/>
    <w:rsid w:val="00C373BA"/>
    <w:rsid w:val="00C50242"/>
    <w:rsid w:val="00C55176"/>
    <w:rsid w:val="00C558F1"/>
    <w:rsid w:val="00C56B68"/>
    <w:rsid w:val="00C61612"/>
    <w:rsid w:val="00C7010A"/>
    <w:rsid w:val="00C717EC"/>
    <w:rsid w:val="00C7325D"/>
    <w:rsid w:val="00C81D18"/>
    <w:rsid w:val="00C96CA3"/>
    <w:rsid w:val="00C96DD2"/>
    <w:rsid w:val="00CA1D70"/>
    <w:rsid w:val="00CB405F"/>
    <w:rsid w:val="00CB75BA"/>
    <w:rsid w:val="00CC1033"/>
    <w:rsid w:val="00CD310D"/>
    <w:rsid w:val="00CD6E2A"/>
    <w:rsid w:val="00CD71DF"/>
    <w:rsid w:val="00CE2767"/>
    <w:rsid w:val="00CE5888"/>
    <w:rsid w:val="00CF2B5F"/>
    <w:rsid w:val="00D00C08"/>
    <w:rsid w:val="00D040B4"/>
    <w:rsid w:val="00D065F7"/>
    <w:rsid w:val="00D0728A"/>
    <w:rsid w:val="00D20733"/>
    <w:rsid w:val="00D21C5D"/>
    <w:rsid w:val="00D36C08"/>
    <w:rsid w:val="00D41C13"/>
    <w:rsid w:val="00D45AD8"/>
    <w:rsid w:val="00D6299E"/>
    <w:rsid w:val="00D63DE2"/>
    <w:rsid w:val="00D652ED"/>
    <w:rsid w:val="00D65EEE"/>
    <w:rsid w:val="00D71D0B"/>
    <w:rsid w:val="00D72DFB"/>
    <w:rsid w:val="00D731A6"/>
    <w:rsid w:val="00D80126"/>
    <w:rsid w:val="00D819F9"/>
    <w:rsid w:val="00D85E94"/>
    <w:rsid w:val="00D94FD8"/>
    <w:rsid w:val="00DA32F1"/>
    <w:rsid w:val="00DA7804"/>
    <w:rsid w:val="00DC7DD7"/>
    <w:rsid w:val="00DE06D8"/>
    <w:rsid w:val="00DE268B"/>
    <w:rsid w:val="00DE3735"/>
    <w:rsid w:val="00E00979"/>
    <w:rsid w:val="00E03BC1"/>
    <w:rsid w:val="00E04BCD"/>
    <w:rsid w:val="00E06B45"/>
    <w:rsid w:val="00E13CFC"/>
    <w:rsid w:val="00E21F01"/>
    <w:rsid w:val="00E44082"/>
    <w:rsid w:val="00E50026"/>
    <w:rsid w:val="00E615C8"/>
    <w:rsid w:val="00E674EB"/>
    <w:rsid w:val="00E7684F"/>
    <w:rsid w:val="00E87D79"/>
    <w:rsid w:val="00E92856"/>
    <w:rsid w:val="00E95A4B"/>
    <w:rsid w:val="00E95A66"/>
    <w:rsid w:val="00EB29EE"/>
    <w:rsid w:val="00EB37D7"/>
    <w:rsid w:val="00EC1F0B"/>
    <w:rsid w:val="00ED718C"/>
    <w:rsid w:val="00EE029F"/>
    <w:rsid w:val="00EE534C"/>
    <w:rsid w:val="00EE6AC5"/>
    <w:rsid w:val="00EF5A13"/>
    <w:rsid w:val="00EF7FE8"/>
    <w:rsid w:val="00F178D8"/>
    <w:rsid w:val="00F25E8B"/>
    <w:rsid w:val="00F26838"/>
    <w:rsid w:val="00F26A85"/>
    <w:rsid w:val="00F343E1"/>
    <w:rsid w:val="00F4416F"/>
    <w:rsid w:val="00F61816"/>
    <w:rsid w:val="00F64CF7"/>
    <w:rsid w:val="00F657A7"/>
    <w:rsid w:val="00F668D0"/>
    <w:rsid w:val="00F70E6F"/>
    <w:rsid w:val="00F80CFD"/>
    <w:rsid w:val="00F85792"/>
    <w:rsid w:val="00F91E6F"/>
    <w:rsid w:val="00F97666"/>
    <w:rsid w:val="00FA2D8D"/>
    <w:rsid w:val="00FB2D4C"/>
    <w:rsid w:val="00FB5B8E"/>
    <w:rsid w:val="00FC3007"/>
    <w:rsid w:val="00FC549E"/>
    <w:rsid w:val="00FC62EF"/>
    <w:rsid w:val="00FC7EA8"/>
    <w:rsid w:val="00FD20B4"/>
    <w:rsid w:val="00FD62B8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0EB3"/>
  <w15:chartTrackingRefBased/>
  <w15:docId w15:val="{8E4FFF2D-0195-4BD2-9F75-2B92FBE0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0A"/>
    <w:pPr>
      <w:jc w:val="center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0A"/>
    <w:pPr>
      <w:spacing w:line="360" w:lineRule="auto"/>
      <w:ind w:left="720"/>
      <w:contextualSpacing/>
      <w:jc w:val="left"/>
    </w:pPr>
    <w:rPr>
      <w:sz w:val="24"/>
    </w:rPr>
  </w:style>
  <w:style w:type="table" w:styleId="TableGrid">
    <w:name w:val="Table Grid"/>
    <w:basedOn w:val="TableNormal"/>
    <w:uiPriority w:val="59"/>
    <w:rsid w:val="00A629E3"/>
    <w:pPr>
      <w:jc w:val="left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8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6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B45"/>
    <w:rPr>
      <w:rFonts w:eastAsia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06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B45"/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8774-BF2F-4B90-881E-1151CE60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23</cp:revision>
  <cp:lastPrinted>2022-11-29T01:28:00Z</cp:lastPrinted>
  <dcterms:created xsi:type="dcterms:W3CDTF">2023-04-29T06:00:00Z</dcterms:created>
  <dcterms:modified xsi:type="dcterms:W3CDTF">2023-05-04T11:44:00Z</dcterms:modified>
</cp:coreProperties>
</file>